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33F30" w14:textId="77777777" w:rsidR="003B7F1C" w:rsidRPr="00FC2DD2" w:rsidRDefault="0016714F" w:rsidP="000352F0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FC2DD2">
        <w:rPr>
          <w:rFonts w:asciiTheme="majorHAnsi" w:hAnsiTheme="majorHAnsi"/>
          <w:b/>
          <w:sz w:val="24"/>
          <w:szCs w:val="24"/>
        </w:rPr>
        <w:t>ПРОГРАМА</w:t>
      </w:r>
    </w:p>
    <w:p w14:paraId="778BD566" w14:textId="77777777" w:rsidR="0016714F" w:rsidRPr="00FC2DD2" w:rsidRDefault="0016714F" w:rsidP="000352F0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FC2DD2">
        <w:rPr>
          <w:rFonts w:asciiTheme="majorHAnsi" w:hAnsiTheme="majorHAnsi"/>
          <w:b/>
          <w:sz w:val="24"/>
          <w:szCs w:val="24"/>
        </w:rPr>
        <w:t xml:space="preserve">Звітної </w:t>
      </w:r>
      <w:r w:rsidR="00C210E3" w:rsidRPr="00FC2DD2">
        <w:rPr>
          <w:rFonts w:asciiTheme="majorHAnsi" w:hAnsiTheme="majorHAnsi"/>
          <w:b/>
          <w:sz w:val="24"/>
          <w:szCs w:val="24"/>
        </w:rPr>
        <w:t xml:space="preserve">наукової </w:t>
      </w:r>
      <w:r w:rsidRPr="00FC2DD2">
        <w:rPr>
          <w:rFonts w:asciiTheme="majorHAnsi" w:hAnsiTheme="majorHAnsi"/>
          <w:b/>
          <w:sz w:val="24"/>
          <w:szCs w:val="24"/>
        </w:rPr>
        <w:t>конференції Інституту вищої освіти НАПН України</w:t>
      </w:r>
    </w:p>
    <w:p w14:paraId="4A869667" w14:textId="05A55276" w:rsidR="0016714F" w:rsidRDefault="004E6999" w:rsidP="000352F0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2</w:t>
      </w:r>
      <w:r w:rsidR="000146E8">
        <w:rPr>
          <w:rFonts w:asciiTheme="majorHAnsi" w:hAnsiTheme="majorHAnsi"/>
          <w:b/>
          <w:sz w:val="24"/>
          <w:szCs w:val="24"/>
        </w:rPr>
        <w:t>7</w:t>
      </w:r>
      <w:r w:rsidR="0016714F" w:rsidRPr="00FC2DD2">
        <w:rPr>
          <w:rFonts w:asciiTheme="majorHAnsi" w:hAnsiTheme="majorHAnsi"/>
          <w:b/>
          <w:sz w:val="24"/>
          <w:szCs w:val="24"/>
        </w:rPr>
        <w:t xml:space="preserve"> лютого</w:t>
      </w:r>
      <w:r w:rsidR="000146E8">
        <w:rPr>
          <w:rFonts w:asciiTheme="majorHAnsi" w:hAnsiTheme="majorHAnsi"/>
          <w:b/>
          <w:sz w:val="24"/>
          <w:szCs w:val="24"/>
        </w:rPr>
        <w:t xml:space="preserve">, 02 березня </w:t>
      </w:r>
      <w:r w:rsidR="0016714F" w:rsidRPr="00FC2DD2">
        <w:rPr>
          <w:rFonts w:asciiTheme="majorHAnsi" w:hAnsiTheme="majorHAnsi"/>
          <w:b/>
          <w:sz w:val="24"/>
          <w:szCs w:val="24"/>
        </w:rPr>
        <w:t>202</w:t>
      </w:r>
      <w:r w:rsidR="000146E8">
        <w:rPr>
          <w:rFonts w:asciiTheme="majorHAnsi" w:hAnsiTheme="majorHAnsi"/>
          <w:b/>
          <w:sz w:val="24"/>
          <w:szCs w:val="24"/>
        </w:rPr>
        <w:t>6</w:t>
      </w:r>
      <w:r w:rsidR="0016714F" w:rsidRPr="00FC2DD2">
        <w:rPr>
          <w:rFonts w:asciiTheme="majorHAnsi" w:hAnsiTheme="majorHAnsi"/>
          <w:b/>
          <w:sz w:val="24"/>
          <w:szCs w:val="24"/>
        </w:rPr>
        <w:t xml:space="preserve"> р</w:t>
      </w:r>
      <w:r w:rsidR="000146E8">
        <w:rPr>
          <w:rFonts w:asciiTheme="majorHAnsi" w:hAnsiTheme="majorHAnsi"/>
          <w:b/>
          <w:sz w:val="24"/>
          <w:szCs w:val="24"/>
        </w:rPr>
        <w:t>оку</w:t>
      </w:r>
      <w:r w:rsidR="00FF50BC" w:rsidRPr="00FC2DD2">
        <w:rPr>
          <w:rFonts w:asciiTheme="majorHAnsi" w:hAnsiTheme="majorHAnsi"/>
          <w:b/>
          <w:sz w:val="24"/>
          <w:szCs w:val="24"/>
        </w:rPr>
        <w:t xml:space="preserve"> </w:t>
      </w:r>
      <w:r w:rsidR="00AC7B6F" w:rsidRPr="00FC2DD2">
        <w:rPr>
          <w:rFonts w:asciiTheme="majorHAnsi" w:hAnsiTheme="majorHAnsi"/>
          <w:b/>
          <w:sz w:val="24"/>
          <w:szCs w:val="24"/>
        </w:rPr>
        <w:t>(</w:t>
      </w:r>
      <w:r w:rsidR="00FF50BC" w:rsidRPr="00FC2DD2">
        <w:rPr>
          <w:rFonts w:asciiTheme="majorHAnsi" w:hAnsiTheme="majorHAnsi"/>
          <w:b/>
          <w:sz w:val="24"/>
          <w:szCs w:val="24"/>
        </w:rPr>
        <w:t xml:space="preserve">ZOOM </w:t>
      </w:r>
      <w:r w:rsidR="00FF50BC" w:rsidRPr="00FC2DD2">
        <w:rPr>
          <w:rFonts w:asciiTheme="majorHAnsi" w:hAnsiTheme="majorHAnsi"/>
          <w:b/>
          <w:sz w:val="24"/>
          <w:szCs w:val="24"/>
          <w:lang w:val="en-US"/>
        </w:rPr>
        <w:t>platform</w:t>
      </w:r>
      <w:r w:rsidR="00AC7B6F" w:rsidRPr="00FC2DD2">
        <w:rPr>
          <w:rFonts w:asciiTheme="majorHAnsi" w:hAnsiTheme="majorHAnsi"/>
          <w:b/>
          <w:sz w:val="24"/>
          <w:szCs w:val="24"/>
        </w:rPr>
        <w:t>)</w:t>
      </w:r>
    </w:p>
    <w:p w14:paraId="639E3B8E" w14:textId="77777777" w:rsidR="006C7D3A" w:rsidRPr="00FC2DD2" w:rsidRDefault="006C7D3A" w:rsidP="000352F0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1668"/>
        <w:gridCol w:w="141"/>
        <w:gridCol w:w="8364"/>
      </w:tblGrid>
      <w:tr w:rsidR="00C210E3" w:rsidRPr="00EC4252" w14:paraId="5F6F2B19" w14:textId="77777777" w:rsidTr="00393074">
        <w:trPr>
          <w:trHeight w:val="499"/>
        </w:trPr>
        <w:tc>
          <w:tcPr>
            <w:tcW w:w="10173" w:type="dxa"/>
            <w:gridSpan w:val="3"/>
            <w:vAlign w:val="center"/>
          </w:tcPr>
          <w:p w14:paraId="5894CC51" w14:textId="17F1AA75" w:rsidR="00FC2DD2" w:rsidRPr="00EC4252" w:rsidRDefault="004E6999" w:rsidP="00EF5B6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229B2">
              <w:rPr>
                <w:rFonts w:asciiTheme="majorHAnsi" w:hAnsiTheme="majorHAnsi"/>
                <w:b/>
                <w:sz w:val="24"/>
                <w:szCs w:val="24"/>
              </w:rPr>
              <w:t>2</w:t>
            </w:r>
            <w:r w:rsidR="000146E8" w:rsidRPr="004229B2">
              <w:rPr>
                <w:rFonts w:asciiTheme="majorHAnsi" w:hAnsiTheme="majorHAnsi"/>
                <w:b/>
                <w:sz w:val="24"/>
                <w:szCs w:val="24"/>
              </w:rPr>
              <w:t>7</w:t>
            </w:r>
            <w:r w:rsidR="00C210E3" w:rsidRPr="004229B2">
              <w:rPr>
                <w:rFonts w:asciiTheme="majorHAnsi" w:hAnsiTheme="majorHAnsi"/>
                <w:b/>
                <w:sz w:val="24"/>
                <w:szCs w:val="24"/>
              </w:rPr>
              <w:t xml:space="preserve"> лютого </w:t>
            </w:r>
            <w:r w:rsidR="00C210E3" w:rsidRPr="00411AA1">
              <w:rPr>
                <w:rFonts w:asciiTheme="majorHAnsi" w:hAnsiTheme="majorHAnsi"/>
                <w:b/>
                <w:sz w:val="24"/>
                <w:szCs w:val="24"/>
              </w:rPr>
              <w:t>202</w:t>
            </w:r>
            <w:r w:rsidR="000146E8" w:rsidRPr="00411AA1">
              <w:rPr>
                <w:rFonts w:asciiTheme="majorHAnsi" w:hAnsiTheme="majorHAnsi"/>
                <w:b/>
                <w:sz w:val="24"/>
                <w:szCs w:val="24"/>
              </w:rPr>
              <w:t>6</w:t>
            </w:r>
            <w:r w:rsidR="00C210E3" w:rsidRPr="00411AA1">
              <w:rPr>
                <w:rFonts w:asciiTheme="majorHAnsi" w:hAnsiTheme="majorHAnsi"/>
                <w:b/>
                <w:sz w:val="24"/>
                <w:szCs w:val="24"/>
              </w:rPr>
              <w:t xml:space="preserve"> р</w:t>
            </w:r>
            <w:r w:rsidR="000146E8" w:rsidRPr="00411AA1">
              <w:rPr>
                <w:rFonts w:asciiTheme="majorHAnsi" w:hAnsiTheme="majorHAnsi"/>
                <w:b/>
                <w:sz w:val="24"/>
                <w:szCs w:val="24"/>
              </w:rPr>
              <w:t>оку</w:t>
            </w:r>
            <w:r w:rsidR="00C210E3" w:rsidRPr="00411AA1">
              <w:rPr>
                <w:rFonts w:asciiTheme="majorHAnsi" w:hAnsiTheme="majorHAnsi"/>
                <w:b/>
                <w:sz w:val="24"/>
                <w:szCs w:val="24"/>
              </w:rPr>
              <w:t xml:space="preserve"> (</w:t>
            </w:r>
            <w:r w:rsidR="00C210E3" w:rsidRPr="00EC425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AC7B6F" w:rsidRPr="00EC4252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="00C210E3" w:rsidRPr="00EC4252">
              <w:rPr>
                <w:rFonts w:asciiTheme="majorHAnsi" w:hAnsiTheme="majorHAnsi"/>
                <w:b/>
                <w:sz w:val="24"/>
                <w:szCs w:val="24"/>
              </w:rPr>
              <w:t>:00–1</w:t>
            </w:r>
            <w:r w:rsidR="00EF5B69">
              <w:rPr>
                <w:rFonts w:asciiTheme="majorHAnsi" w:hAnsiTheme="majorHAnsi"/>
                <w:b/>
                <w:sz w:val="24"/>
                <w:szCs w:val="24"/>
              </w:rPr>
              <w:t>3</w:t>
            </w:r>
            <w:r w:rsidR="00C210E3"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EF5B69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="002F1324" w:rsidRPr="00EC4252"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="00C210E3" w:rsidRPr="00EC4252">
              <w:rPr>
                <w:rFonts w:asciiTheme="majorHAnsi" w:hAnsiTheme="majorHAnsi"/>
                <w:b/>
                <w:sz w:val="24"/>
                <w:szCs w:val="24"/>
              </w:rPr>
              <w:t>)</w:t>
            </w:r>
          </w:p>
        </w:tc>
      </w:tr>
      <w:tr w:rsidR="00C210E3" w:rsidRPr="00EC4252" w14:paraId="7CE9093D" w14:textId="77777777" w:rsidTr="00393074">
        <w:trPr>
          <w:trHeight w:val="456"/>
        </w:trPr>
        <w:tc>
          <w:tcPr>
            <w:tcW w:w="10173" w:type="dxa"/>
            <w:gridSpan w:val="3"/>
          </w:tcPr>
          <w:p w14:paraId="011E359A" w14:textId="4898BD8B" w:rsidR="00C210E3" w:rsidRPr="00EC4252" w:rsidRDefault="00C210E3" w:rsidP="009433D4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 xml:space="preserve">Приєднання до </w:t>
            </w:r>
            <w:r w:rsidRPr="00EC4252">
              <w:rPr>
                <w:rFonts w:asciiTheme="majorHAnsi" w:hAnsiTheme="majorHAnsi"/>
                <w:sz w:val="24"/>
                <w:szCs w:val="24"/>
                <w:lang w:val="en-US"/>
              </w:rPr>
              <w:t>ZOOM</w:t>
            </w:r>
            <w:r w:rsidR="00A32899" w:rsidRPr="00EC4252">
              <w:rPr>
                <w:rFonts w:asciiTheme="majorHAnsi" w:hAnsiTheme="majorHAnsi"/>
                <w:sz w:val="24"/>
                <w:szCs w:val="24"/>
              </w:rPr>
              <w:t xml:space="preserve"> (09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>:</w:t>
            </w:r>
            <w:r w:rsidR="00A32899" w:rsidRPr="00EC4252">
              <w:rPr>
                <w:rFonts w:asciiTheme="majorHAnsi" w:hAnsiTheme="majorHAnsi"/>
                <w:sz w:val="24"/>
                <w:szCs w:val="24"/>
                <w:lang w:val="ru-RU"/>
              </w:rPr>
              <w:t>5</w:t>
            </w:r>
            <w:r w:rsidR="00211384" w:rsidRPr="00EC4252">
              <w:rPr>
                <w:rFonts w:asciiTheme="majorHAnsi" w:hAnsiTheme="majorHAnsi"/>
                <w:sz w:val="24"/>
                <w:szCs w:val="24"/>
                <w:lang w:val="ru-RU"/>
              </w:rPr>
              <w:t>0</w:t>
            </w:r>
            <w:r w:rsidR="009433D4" w:rsidRPr="00EC4252">
              <w:rPr>
                <w:rFonts w:asciiTheme="majorHAnsi" w:hAnsiTheme="majorHAnsi"/>
                <w:sz w:val="24"/>
                <w:szCs w:val="24"/>
              </w:rPr>
              <w:t>–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>1</w:t>
            </w:r>
            <w:r w:rsidR="00AC7B6F" w:rsidRPr="00EC4252">
              <w:rPr>
                <w:rFonts w:asciiTheme="majorHAnsi" w:hAnsiTheme="majorHAnsi"/>
                <w:sz w:val="24"/>
                <w:szCs w:val="24"/>
              </w:rPr>
              <w:t>0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>:</w:t>
            </w:r>
            <w:r w:rsidR="00033C7E" w:rsidRPr="00EC4252">
              <w:rPr>
                <w:rFonts w:asciiTheme="majorHAnsi" w:hAnsiTheme="majorHAnsi"/>
                <w:sz w:val="24"/>
                <w:szCs w:val="24"/>
              </w:rPr>
              <w:t>00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>)</w:t>
            </w:r>
          </w:p>
          <w:p w14:paraId="26328B52" w14:textId="5566B784" w:rsidR="00F672CC" w:rsidRPr="00087F16" w:rsidRDefault="00087F16" w:rsidP="005932D0">
            <w:pPr>
              <w:jc w:val="center"/>
              <w:rPr>
                <w:color w:val="D9D9D9" w:themeColor="background1" w:themeShade="D9"/>
              </w:rPr>
            </w:pPr>
            <w:hyperlink r:id="rId6" w:history="1">
              <w:r w:rsidR="00F672CC" w:rsidRPr="00087F16">
                <w:rPr>
                  <w:rStyle w:val="a4"/>
                  <w:color w:val="D9D9D9" w:themeColor="background1" w:themeShade="D9"/>
                </w:rPr>
                <w:t>https://us02web.zoom.us/j/81213011140?pwd=fyT83g08F7mMPLBZhJTHmMGrDPMSwx.1</w:t>
              </w:r>
            </w:hyperlink>
          </w:p>
          <w:p w14:paraId="42BF8345" w14:textId="509436E9" w:rsidR="005932D0" w:rsidRPr="00087F16" w:rsidRDefault="005932D0" w:rsidP="005932D0">
            <w:pPr>
              <w:jc w:val="center"/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Ідентифікатор конференції: </w:t>
            </w:r>
            <w:r w:rsidR="00F672CC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812 1301 1140</w:t>
            </w:r>
          </w:p>
          <w:p w14:paraId="46D53898" w14:textId="205F8133" w:rsidR="005932D0" w:rsidRPr="00EC4252" w:rsidRDefault="005932D0" w:rsidP="005932D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Код доступу: </w:t>
            </w:r>
            <w:r w:rsidR="00F672CC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598793</w:t>
            </w:r>
          </w:p>
        </w:tc>
      </w:tr>
      <w:tr w:rsidR="008E35C0" w:rsidRPr="00EC4252" w14:paraId="112A3501" w14:textId="77777777" w:rsidTr="00393074">
        <w:tc>
          <w:tcPr>
            <w:tcW w:w="1668" w:type="dxa"/>
          </w:tcPr>
          <w:p w14:paraId="13146A31" w14:textId="7C6DB409" w:rsidR="008E35C0" w:rsidRPr="00EC4252" w:rsidRDefault="008E35C0" w:rsidP="003D443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205EF">
              <w:rPr>
                <w:rFonts w:asciiTheme="majorHAnsi" w:hAnsiTheme="majorHAnsi"/>
                <w:b/>
                <w:sz w:val="24"/>
                <w:szCs w:val="24"/>
              </w:rPr>
              <w:t>10:00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</w:t>
            </w:r>
            <w:r w:rsidRPr="007E32CE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3D443D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Pr="007E32CE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3D443D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</w:t>
            </w:r>
          </w:p>
        </w:tc>
        <w:tc>
          <w:tcPr>
            <w:tcW w:w="8505" w:type="dxa"/>
            <w:gridSpan w:val="2"/>
          </w:tcPr>
          <w:p w14:paraId="6E72860B" w14:textId="77777777" w:rsidR="008E35C0" w:rsidRPr="00423C80" w:rsidRDefault="008E35C0" w:rsidP="0049777B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>Результати наукового дослідження «</w:t>
            </w:r>
            <w:r w:rsidRPr="005E0D59">
              <w:rPr>
                <w:rFonts w:asciiTheme="majorHAnsi" w:hAnsiTheme="majorHAnsi"/>
                <w:b/>
                <w:sz w:val="24"/>
                <w:szCs w:val="24"/>
              </w:rPr>
              <w:t>Соціальна інклюзія у сфері вищої освіти у післявоєнний період</w:t>
            </w: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 xml:space="preserve">»: </w:t>
            </w:r>
          </w:p>
          <w:p w14:paraId="3A8D3DDF" w14:textId="107DC0CE" w:rsidR="008E35C0" w:rsidRDefault="008E35C0" w:rsidP="00977329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5205EF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 xml:space="preserve">Олена </w:t>
            </w:r>
            <w:proofErr w:type="spellStart"/>
            <w:r w:rsidRPr="005205EF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ОРЖЕЛЬ</w:t>
            </w:r>
            <w:proofErr w:type="spellEnd"/>
            <w:r w:rsidRPr="005205EF">
              <w:rPr>
                <w:rFonts w:asciiTheme="majorHAnsi" w:hAnsiTheme="majorHAnsi" w:cs="Calibri Light"/>
                <w:sz w:val="24"/>
                <w:szCs w:val="24"/>
              </w:rPr>
              <w:t xml:space="preserve"> 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Підвищення </w:t>
            </w:r>
            <w:proofErr w:type="spellStart"/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інклюзивності</w:t>
            </w:r>
            <w:proofErr w:type="spellEnd"/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української вищої освіти: адаптація досвіду ЄПВО до умов війни та</w:t>
            </w:r>
            <w:r w:rsid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повоєнного відновлення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</w:t>
            </w:r>
          </w:p>
          <w:p w14:paraId="1F3A6CF0" w14:textId="6358C9DA" w:rsidR="00F25647" w:rsidRDefault="00F25647" w:rsidP="00977329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407605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Іван ГРИЩЕНКО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Інклюзивні умови здобуття освіти та організація безпечного освітнього середовища: кейс</w:t>
            </w:r>
            <w:r w:rsid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Київського національного університету технологій та дизайну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(7 хв.); </w:t>
            </w:r>
          </w:p>
          <w:p w14:paraId="578B60D0" w14:textId="0E9AB538" w:rsidR="008E35C0" w:rsidRDefault="008E35C0" w:rsidP="00977329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  <w:lang w:val="ru-RU"/>
              </w:rPr>
            </w:pPr>
            <w:r w:rsidRPr="005205EF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Михайло БОЙЧЕНКО</w:t>
            </w:r>
            <w:r w:rsidRPr="005205EF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Основні напрями формування культури соціальної інклюзії у сфері вищої освіти для</w:t>
            </w:r>
            <w:r w:rsid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повоєнного українського суспільства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</w:t>
            </w:r>
            <w:r w:rsidRPr="004A7F77">
              <w:rPr>
                <w:rFonts w:asciiTheme="majorHAnsi" w:hAnsiTheme="majorHAnsi"/>
                <w:color w:val="002060"/>
                <w:sz w:val="24"/>
                <w:szCs w:val="24"/>
                <w:lang w:val="ru-RU"/>
              </w:rPr>
              <w:t xml:space="preserve"> </w:t>
            </w:r>
          </w:p>
          <w:p w14:paraId="7FF76227" w14:textId="491ACEA1" w:rsidR="008F0F6B" w:rsidRDefault="008F0F6B" w:rsidP="008F0F6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C24105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Галина КОВАЛЬЧУ</w:t>
            </w:r>
            <w:r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К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«</w:t>
            </w:r>
            <w:r w:rsidRPr="00C24105">
              <w:rPr>
                <w:rFonts w:asciiTheme="majorHAnsi" w:hAnsiTheme="majorHAnsi"/>
                <w:color w:val="002060"/>
                <w:sz w:val="24"/>
                <w:szCs w:val="24"/>
              </w:rPr>
              <w:t>Освітня екосистема для соціальної інклюзії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(7 хв.); </w:t>
            </w:r>
          </w:p>
          <w:p w14:paraId="190DEC5F" w14:textId="385ED138" w:rsidR="008E35C0" w:rsidRDefault="008E35C0" w:rsidP="00977329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422B69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Ольга ПЕТРОЄ</w:t>
            </w:r>
            <w:r>
              <w:rPr>
                <w:rFonts w:asciiTheme="majorHAnsi" w:hAnsiTheme="majorHAnsi" w:cs="Calibri Light"/>
                <w:color w:val="002060"/>
                <w:sz w:val="24"/>
                <w:szCs w:val="24"/>
              </w:rPr>
              <w:t xml:space="preserve"> </w:t>
            </w:r>
            <w:r w:rsidRPr="00422B69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Аналіз провідного зарубіжного досвіду з імплементації європейських стандартів соціальної інклюзії</w:t>
            </w:r>
            <w:r w:rsid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(соціального виміру) у вищій освіті</w:t>
            </w:r>
            <w:r w:rsidRPr="00422B69">
              <w:rPr>
                <w:rFonts w:asciiTheme="majorHAnsi" w:hAnsiTheme="majorHAnsi"/>
                <w:color w:val="002060"/>
                <w:sz w:val="24"/>
                <w:szCs w:val="24"/>
              </w:rPr>
              <w:t>»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(7 хв.); </w:t>
            </w:r>
          </w:p>
          <w:p w14:paraId="4631C610" w14:textId="2B700908" w:rsidR="008E35C0" w:rsidRPr="00853CB8" w:rsidRDefault="008E35C0" w:rsidP="00977329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Світлана ЦИМБАЛЮК</w:t>
            </w:r>
            <w:r w:rsidRPr="005205EF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Соціальна інклюзія у закладах вищої освіти України: сучасний стан і ключові напрями</w:t>
            </w:r>
            <w:r w:rsidR="00977329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вдосконалення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="00CE19B8">
              <w:rPr>
                <w:rFonts w:asciiTheme="majorHAnsi" w:hAnsiTheme="majorHAnsi"/>
                <w:color w:val="002060"/>
                <w:sz w:val="24"/>
                <w:szCs w:val="24"/>
              </w:rPr>
              <w:t> 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хв.);</w:t>
            </w:r>
          </w:p>
          <w:p w14:paraId="7E882D93" w14:textId="06F38E32" w:rsidR="008E35C0" w:rsidRPr="00D2296F" w:rsidRDefault="008E35C0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5205EF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 xml:space="preserve">Наталія </w:t>
            </w:r>
            <w:proofErr w:type="spellStart"/>
            <w:r w:rsidRPr="005205EF">
              <w:rPr>
                <w:rFonts w:asciiTheme="majorHAnsi" w:hAnsiTheme="majorHAnsi"/>
                <w:b/>
                <w:i/>
                <w:sz w:val="24"/>
                <w:szCs w:val="24"/>
                <w:shd w:val="clear" w:color="auto" w:fill="FFFFFF"/>
              </w:rPr>
              <w:t>ШОФОЛОВА</w:t>
            </w:r>
            <w:proofErr w:type="spellEnd"/>
            <w:r w:rsidRPr="005205EF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 w:rsidRPr="00D2296F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977329" w:rsidRPr="00977329">
              <w:rPr>
                <w:rFonts w:asciiTheme="majorHAnsi" w:hAnsiTheme="majorHAnsi"/>
                <w:color w:val="002060"/>
                <w:sz w:val="24"/>
                <w:szCs w:val="24"/>
              </w:rPr>
              <w:t>Фінансова інклюзія у сфері вищої освіти</w:t>
            </w:r>
            <w:r w:rsidRPr="00D2296F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(7 хв.); </w:t>
            </w:r>
          </w:p>
          <w:p w14:paraId="1A8F93EA" w14:textId="49495178" w:rsidR="008E35C0" w:rsidRPr="00EC4252" w:rsidRDefault="008E35C0" w:rsidP="000352F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 xml:space="preserve">Ілля </w:t>
            </w:r>
            <w:proofErr w:type="spellStart"/>
            <w:r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ПІЛЬЩІКОВ</w:t>
            </w:r>
            <w:proofErr w:type="spellEnd"/>
            <w:r w:rsidRPr="005205EF">
              <w:rPr>
                <w:rFonts w:asciiTheme="majorHAnsi" w:hAnsiTheme="majorHAnsi" w:cs="Calibri Light"/>
                <w:sz w:val="24"/>
                <w:szCs w:val="24"/>
              </w:rPr>
              <w:t xml:space="preserve"> </w:t>
            </w:r>
            <w:r w:rsidRPr="001635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Pr="007E32CE">
              <w:rPr>
                <w:rFonts w:asciiTheme="majorHAnsi" w:hAnsiTheme="majorHAnsi"/>
                <w:color w:val="002060"/>
                <w:sz w:val="24"/>
                <w:szCs w:val="24"/>
              </w:rPr>
              <w:t>Інституційні практики соціальної інклюзії у закладах вищої освіти України» (7 хв.).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</w:p>
        </w:tc>
      </w:tr>
      <w:tr w:rsidR="008E35C0" w:rsidRPr="00EC4252" w14:paraId="6808BEC5" w14:textId="77777777" w:rsidTr="00393074">
        <w:trPr>
          <w:trHeight w:val="329"/>
        </w:trPr>
        <w:tc>
          <w:tcPr>
            <w:tcW w:w="1668" w:type="dxa"/>
          </w:tcPr>
          <w:p w14:paraId="1B40154C" w14:textId="770A8214" w:rsidR="008E35C0" w:rsidRPr="00EC4252" w:rsidRDefault="008E35C0" w:rsidP="00DA53C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00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–11: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20</w:t>
            </w:r>
          </w:p>
        </w:tc>
        <w:tc>
          <w:tcPr>
            <w:tcW w:w="8505" w:type="dxa"/>
            <w:gridSpan w:val="2"/>
          </w:tcPr>
          <w:p w14:paraId="047DC55A" w14:textId="77777777" w:rsidR="008E35C0" w:rsidRPr="00EC4252" w:rsidRDefault="008E35C0" w:rsidP="00B73ECF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>Запитання – відповіді</w:t>
            </w:r>
          </w:p>
        </w:tc>
      </w:tr>
      <w:tr w:rsidR="008E35C0" w:rsidRPr="00EC4252" w14:paraId="12FD5AF9" w14:textId="77777777" w:rsidTr="00393074">
        <w:trPr>
          <w:trHeight w:val="278"/>
        </w:trPr>
        <w:tc>
          <w:tcPr>
            <w:tcW w:w="1668" w:type="dxa"/>
          </w:tcPr>
          <w:p w14:paraId="328B8ACC" w14:textId="6BDA91B3" w:rsidR="008E35C0" w:rsidRPr="00EC4252" w:rsidRDefault="008E35C0" w:rsidP="00DA53C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11: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20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–1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2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00</w:t>
            </w:r>
          </w:p>
        </w:tc>
        <w:tc>
          <w:tcPr>
            <w:tcW w:w="8505" w:type="dxa"/>
            <w:gridSpan w:val="2"/>
          </w:tcPr>
          <w:p w14:paraId="2E5877EC" w14:textId="77777777" w:rsidR="008E35C0" w:rsidRPr="00EC4252" w:rsidRDefault="008E35C0" w:rsidP="00B73ECF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 xml:space="preserve">Перерва </w:t>
            </w:r>
          </w:p>
        </w:tc>
      </w:tr>
      <w:tr w:rsidR="008E35C0" w:rsidRPr="00EC4252" w14:paraId="564EFC7A" w14:textId="77777777" w:rsidTr="00393074">
        <w:trPr>
          <w:trHeight w:val="559"/>
        </w:trPr>
        <w:tc>
          <w:tcPr>
            <w:tcW w:w="10173" w:type="dxa"/>
            <w:gridSpan w:val="3"/>
          </w:tcPr>
          <w:p w14:paraId="7A0D4F7B" w14:textId="2BFA5DB6" w:rsidR="008E35C0" w:rsidRPr="00EC4252" w:rsidRDefault="008E35C0" w:rsidP="005D7C8C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 xml:space="preserve">Приєднання до </w:t>
            </w:r>
            <w:r w:rsidRPr="00EC4252">
              <w:rPr>
                <w:rFonts w:asciiTheme="majorHAnsi" w:hAnsiTheme="majorHAnsi"/>
                <w:sz w:val="24"/>
                <w:szCs w:val="24"/>
                <w:lang w:val="en-US"/>
              </w:rPr>
              <w:t>ZOOM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(11:55–12:00)</w:t>
            </w:r>
          </w:p>
          <w:p w14:paraId="3F3F27AF" w14:textId="64CF8B49" w:rsidR="00110D74" w:rsidRPr="00087F16" w:rsidRDefault="00087F16" w:rsidP="00523F27">
            <w:pPr>
              <w:jc w:val="center"/>
              <w:rPr>
                <w:color w:val="D9D9D9" w:themeColor="background1" w:themeShade="D9"/>
              </w:rPr>
            </w:pPr>
            <w:hyperlink r:id="rId7" w:history="1">
              <w:r w:rsidR="00110D74" w:rsidRPr="00087F16">
                <w:rPr>
                  <w:rStyle w:val="a4"/>
                  <w:color w:val="D9D9D9" w:themeColor="background1" w:themeShade="D9"/>
                </w:rPr>
                <w:t>https://us02web.zoom.us/j/85783137005?pwd=iKL9Ibyb7lSS6ipBp6BJHWLAt0NjZ7.1</w:t>
              </w:r>
            </w:hyperlink>
          </w:p>
          <w:p w14:paraId="2713673D" w14:textId="19D3E587" w:rsidR="00523F27" w:rsidRPr="00087F16" w:rsidRDefault="00523F27" w:rsidP="00523F27">
            <w:pPr>
              <w:jc w:val="center"/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Ідентифікатор конференції: </w:t>
            </w:r>
            <w:r w:rsidR="00110D74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857 8313 7005</w:t>
            </w:r>
          </w:p>
          <w:p w14:paraId="7AE5A099" w14:textId="551B286C" w:rsidR="008E35C0" w:rsidRPr="00EC4252" w:rsidRDefault="00523F27" w:rsidP="00523F27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Код доступу: </w:t>
            </w:r>
            <w:r w:rsidR="00110D74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917876</w:t>
            </w:r>
          </w:p>
        </w:tc>
      </w:tr>
      <w:tr w:rsidR="00E42C5C" w:rsidRPr="00EC4252" w14:paraId="4C286CDC" w14:textId="77777777" w:rsidTr="00393074">
        <w:tc>
          <w:tcPr>
            <w:tcW w:w="1668" w:type="dxa"/>
          </w:tcPr>
          <w:p w14:paraId="2F38A791" w14:textId="43A37FDE" w:rsidR="00E42C5C" w:rsidRPr="00EC4252" w:rsidRDefault="00E42C5C" w:rsidP="003D443D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3D443D">
              <w:rPr>
                <w:rFonts w:asciiTheme="majorHAnsi" w:hAnsiTheme="majorHAnsi"/>
                <w:b/>
                <w:sz w:val="24"/>
                <w:szCs w:val="24"/>
              </w:rPr>
              <w:t>2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00–</w:t>
            </w:r>
            <w:r w:rsidRPr="00536650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3D443D">
              <w:rPr>
                <w:rFonts w:asciiTheme="majorHAnsi" w:hAnsiTheme="majorHAnsi"/>
                <w:b/>
                <w:sz w:val="24"/>
                <w:szCs w:val="24"/>
              </w:rPr>
              <w:t>2</w:t>
            </w:r>
            <w:r w:rsidRPr="00536650">
              <w:rPr>
                <w:rFonts w:asciiTheme="majorHAnsi" w:hAnsiTheme="majorHAnsi"/>
                <w:b/>
                <w:sz w:val="24"/>
                <w:szCs w:val="24"/>
              </w:rPr>
              <w:t>:4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8505" w:type="dxa"/>
            <w:gridSpan w:val="2"/>
          </w:tcPr>
          <w:p w14:paraId="2051ACF7" w14:textId="3979B683" w:rsidR="00E42C5C" w:rsidRPr="00423C80" w:rsidRDefault="00E42C5C" w:rsidP="0049777B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>Результати наукового дослідження «</w:t>
            </w:r>
            <w:r w:rsidR="00E357F9" w:rsidRPr="00E357F9">
              <w:rPr>
                <w:rFonts w:asciiTheme="majorHAnsi" w:hAnsiTheme="majorHAnsi"/>
                <w:b/>
                <w:sz w:val="24"/>
                <w:szCs w:val="24"/>
              </w:rPr>
              <w:t>Механізми розвитку інноваційної діяльності університетів в умовах повоєнного відновлення України</w:t>
            </w: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>»:</w:t>
            </w:r>
          </w:p>
          <w:p w14:paraId="786535E7" w14:textId="4BDCC5D1" w:rsidR="00E42C5C" w:rsidRDefault="00E42C5C" w:rsidP="0049777B">
            <w:pPr>
              <w:jc w:val="both"/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</w:pPr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Юрій СКИБА </w:t>
            </w:r>
            <w:r w:rsidRPr="00D475B1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«</w:t>
            </w:r>
            <w:r w:rsidR="00FD785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Теоретичні основи та провідні зарубіжні і</w:t>
            </w:r>
            <w:r w:rsidR="00E357F9" w:rsidRPr="00E357F9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нноваційні моделі та практики розвитку людського капіталу у вищій освіті </w:t>
            </w:r>
            <w:r w:rsidR="00FD785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у контексті стійкого розвитку</w:t>
            </w:r>
            <w:r w:rsidRPr="0029563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7</w:t>
            </w:r>
            <w:r w:rsidRPr="0029563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хв.);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</w:t>
            </w:r>
          </w:p>
          <w:p w14:paraId="5DD1C545" w14:textId="74BF9AE5" w:rsidR="00E42C5C" w:rsidRDefault="00E42C5C" w:rsidP="0049777B">
            <w:pPr>
              <w:jc w:val="both"/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</w:pPr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Ольга ЯРОШЕНКО </w:t>
            </w:r>
            <w:r w:rsidRPr="00734F41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«</w:t>
            </w:r>
            <w:r w:rsidR="00FD785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Сутність готовності майбутніх фахівців до інноваційної діяльності в умовах </w:t>
            </w:r>
            <w:r w:rsidR="00FB35A2" w:rsidRPr="00FB35A2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повоєнного відновлення країни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» (7 хв.); </w:t>
            </w:r>
          </w:p>
          <w:p w14:paraId="5389C68D" w14:textId="7240C8CE" w:rsidR="00E42C5C" w:rsidRDefault="00E42C5C" w:rsidP="0049777B">
            <w:pPr>
              <w:jc w:val="both"/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</w:pPr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Олена </w:t>
            </w:r>
            <w:proofErr w:type="spellStart"/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>ОТИЧ</w:t>
            </w:r>
            <w:proofErr w:type="spellEnd"/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 </w:t>
            </w:r>
            <w:r w:rsidRPr="00D475B1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«</w:t>
            </w:r>
            <w:r w:rsidR="00FD785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Європейські моделі і провідний досвід взаємодії університетів з іншими суб’єктами і</w:t>
            </w:r>
            <w:r w:rsidR="00FB35A2" w:rsidRPr="00FB35A2">
              <w:rPr>
                <w:rFonts w:asciiTheme="majorHAnsi" w:hAnsiTheme="majorHAnsi"/>
                <w:color w:val="002060"/>
                <w:sz w:val="24"/>
                <w:szCs w:val="24"/>
              </w:rPr>
              <w:t>нноваційн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>ої діяльності у контексті стійкого розвитку</w:t>
            </w:r>
            <w:r w:rsidRPr="00D475B1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»</w:t>
            </w:r>
            <w:r w:rsidRPr="008A5AAF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(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7</w:t>
            </w:r>
            <w:r w:rsidRPr="008A5AAF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хв.);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</w:t>
            </w:r>
          </w:p>
          <w:p w14:paraId="6792EAEF" w14:textId="05914DB6" w:rsidR="00E42C5C" w:rsidRDefault="00E42C5C" w:rsidP="0049777B">
            <w:pPr>
              <w:jc w:val="both"/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</w:pPr>
            <w:r w:rsidRPr="00894F57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Володимир </w:t>
            </w:r>
            <w:proofErr w:type="spellStart"/>
            <w:r w:rsidRPr="00894F57">
              <w:rPr>
                <w:rFonts w:asciiTheme="majorHAnsi" w:hAnsiTheme="majorHAnsi"/>
                <w:b/>
                <w:i/>
                <w:sz w:val="24"/>
                <w:szCs w:val="24"/>
              </w:rPr>
              <w:t>КОВТУНЕЦЬ</w:t>
            </w:r>
            <w:proofErr w:type="spellEnd"/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«</w:t>
            </w:r>
            <w:r w:rsidR="00FD785B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Економічні та </w:t>
            </w:r>
            <w:r w:rsidR="00FD785B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фінансов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і умови </w:t>
            </w:r>
            <w:r w:rsidR="007D0440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інноваційної діяльності університетів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» (7 хв.); </w:t>
            </w:r>
          </w:p>
          <w:p w14:paraId="0A4BB941" w14:textId="4B50D6AB" w:rsidR="00E42C5C" w:rsidRDefault="00E42C5C" w:rsidP="0049777B">
            <w:pPr>
              <w:jc w:val="both"/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</w:pPr>
            <w:r w:rsidRPr="00CE3250">
              <w:rPr>
                <w:rFonts w:asciiTheme="majorHAnsi" w:hAnsiTheme="majorHAnsi"/>
                <w:b/>
                <w:i/>
                <w:sz w:val="24"/>
                <w:szCs w:val="24"/>
              </w:rPr>
              <w:t>Леся ЧЕРВОНА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</w:t>
            </w:r>
            <w:r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7D0440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Інноваційні технології розвитку студентського підприємництва в університетах в умовах повоєнного відновлення країни</w:t>
            </w:r>
            <w:r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»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</w:t>
            </w:r>
            <w:r w:rsidRPr="008A5AAF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(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>7</w:t>
            </w:r>
            <w:r w:rsidRPr="008A5AAF"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хв.);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</w:t>
            </w:r>
          </w:p>
          <w:p w14:paraId="16F4E601" w14:textId="3C699AD4" w:rsidR="00E42C5C" w:rsidRPr="00EC4252" w:rsidRDefault="00E42C5C" w:rsidP="00FD785B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475B1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Олександр ЖАБЕНКО </w:t>
            </w:r>
            <w:r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>Теоретичні основи та зарубіжний досвід реалізації у</w:t>
            </w:r>
            <w:r w:rsidR="007D0440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правлінськ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>их</w:t>
            </w:r>
            <w:r w:rsidR="007D0440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механізм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>ів</w:t>
            </w:r>
            <w:r w:rsidR="007D0440"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розвитку інноваційної діяльності університетів </w:t>
            </w:r>
            <w:r w:rsidR="00FD785B">
              <w:rPr>
                <w:rFonts w:asciiTheme="majorHAnsi" w:hAnsiTheme="majorHAnsi"/>
                <w:color w:val="002060"/>
                <w:sz w:val="24"/>
                <w:szCs w:val="24"/>
              </w:rPr>
              <w:t>у контексті стійкого розвитку</w:t>
            </w:r>
            <w:r w:rsidRPr="007D0440">
              <w:rPr>
                <w:rFonts w:asciiTheme="majorHAnsi" w:hAnsiTheme="majorHAnsi"/>
                <w:color w:val="002060"/>
                <w:sz w:val="24"/>
                <w:szCs w:val="24"/>
              </w:rPr>
              <w:t>»</w:t>
            </w:r>
            <w:r>
              <w:rPr>
                <w:rFonts w:asciiTheme="majorHAnsi" w:hAnsiTheme="majorHAnsi"/>
                <w:color w:val="1F3864" w:themeColor="accent5" w:themeShade="80"/>
                <w:sz w:val="24"/>
                <w:szCs w:val="24"/>
              </w:rPr>
              <w:t xml:space="preserve"> (7 хв.). </w:t>
            </w:r>
          </w:p>
        </w:tc>
      </w:tr>
      <w:tr w:rsidR="00E42C5C" w:rsidRPr="00EC4252" w14:paraId="6B453862" w14:textId="77777777" w:rsidTr="00393074">
        <w:trPr>
          <w:trHeight w:val="274"/>
        </w:trPr>
        <w:tc>
          <w:tcPr>
            <w:tcW w:w="1668" w:type="dxa"/>
            <w:tcBorders>
              <w:bottom w:val="single" w:sz="4" w:space="0" w:color="auto"/>
            </w:tcBorders>
          </w:tcPr>
          <w:p w14:paraId="45E50C1D" w14:textId="4D9145EE" w:rsidR="00E42C5C" w:rsidRPr="00EC4252" w:rsidRDefault="00E42C5C" w:rsidP="00EF5B69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12: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4</w:t>
            </w:r>
            <w:r w:rsidR="00EF5B69"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–1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3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="00EF5B69"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14:paraId="7F0E865A" w14:textId="77777777" w:rsidR="00E42C5C" w:rsidRPr="00EC4252" w:rsidRDefault="00E42C5C" w:rsidP="000352F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Запитання – відповіді</w:t>
            </w:r>
          </w:p>
        </w:tc>
      </w:tr>
      <w:tr w:rsidR="00E42C5C" w:rsidRPr="00FC2DD2" w14:paraId="525A5C7F" w14:textId="77777777" w:rsidTr="00393074">
        <w:trPr>
          <w:trHeight w:val="537"/>
        </w:trPr>
        <w:tc>
          <w:tcPr>
            <w:tcW w:w="10173" w:type="dxa"/>
            <w:gridSpan w:val="3"/>
            <w:tcBorders>
              <w:left w:val="single" w:sz="4" w:space="0" w:color="auto"/>
            </w:tcBorders>
            <w:vAlign w:val="center"/>
          </w:tcPr>
          <w:p w14:paraId="438B4EC9" w14:textId="46300C3A" w:rsidR="00E42C5C" w:rsidRPr="00FC2DD2" w:rsidRDefault="006100DF" w:rsidP="006C45F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229B2">
              <w:rPr>
                <w:rFonts w:asciiTheme="majorHAnsi" w:hAnsiTheme="majorHAnsi"/>
                <w:b/>
                <w:sz w:val="24"/>
                <w:szCs w:val="24"/>
              </w:rPr>
              <w:lastRenderedPageBreak/>
              <w:t>02</w:t>
            </w:r>
            <w:r w:rsidR="00E42C5C" w:rsidRPr="004229B2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4229B2">
              <w:rPr>
                <w:rFonts w:asciiTheme="majorHAnsi" w:hAnsiTheme="majorHAnsi"/>
                <w:b/>
                <w:sz w:val="24"/>
                <w:szCs w:val="24"/>
              </w:rPr>
              <w:t>березня</w:t>
            </w:r>
            <w:r w:rsidR="00E42C5C" w:rsidRPr="004229B2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E42C5C" w:rsidRPr="00411AA1">
              <w:rPr>
                <w:rFonts w:asciiTheme="majorHAnsi" w:hAnsiTheme="majorHAnsi"/>
                <w:b/>
                <w:sz w:val="24"/>
                <w:szCs w:val="24"/>
              </w:rPr>
              <w:t>202</w:t>
            </w:r>
            <w:r w:rsidRPr="00411AA1">
              <w:rPr>
                <w:rFonts w:asciiTheme="majorHAnsi" w:hAnsiTheme="majorHAnsi"/>
                <w:b/>
                <w:sz w:val="24"/>
                <w:szCs w:val="24"/>
              </w:rPr>
              <w:t>6 року</w:t>
            </w:r>
            <w:r w:rsidR="00E42C5C" w:rsidRPr="00411AA1">
              <w:rPr>
                <w:rFonts w:asciiTheme="majorHAnsi" w:hAnsiTheme="majorHAnsi"/>
                <w:b/>
                <w:sz w:val="24"/>
                <w:szCs w:val="24"/>
              </w:rPr>
              <w:t xml:space="preserve"> (</w:t>
            </w:r>
            <w:r w:rsidR="00E42C5C" w:rsidRPr="00FC2DD2">
              <w:rPr>
                <w:rFonts w:asciiTheme="majorHAnsi" w:hAnsiTheme="majorHAnsi"/>
                <w:b/>
                <w:sz w:val="24"/>
                <w:szCs w:val="24"/>
              </w:rPr>
              <w:t>10:00–</w:t>
            </w:r>
            <w:r w:rsidR="00E42C5C" w:rsidRPr="00EC425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6C45FF"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="00E42C5C"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6C45FF">
              <w:rPr>
                <w:rFonts w:asciiTheme="majorHAnsi" w:hAnsiTheme="majorHAnsi"/>
                <w:b/>
                <w:sz w:val="24"/>
                <w:szCs w:val="24"/>
              </w:rPr>
              <w:t>10</w:t>
            </w:r>
            <w:r w:rsidR="00E42C5C" w:rsidRPr="00FC2DD2">
              <w:rPr>
                <w:rFonts w:asciiTheme="majorHAnsi" w:hAnsiTheme="majorHAnsi"/>
                <w:b/>
                <w:sz w:val="24"/>
                <w:szCs w:val="24"/>
              </w:rPr>
              <w:t>)</w:t>
            </w:r>
          </w:p>
        </w:tc>
      </w:tr>
      <w:tr w:rsidR="00E42C5C" w:rsidRPr="00FC2DD2" w14:paraId="33282BB6" w14:textId="77777777" w:rsidTr="00393074">
        <w:trPr>
          <w:trHeight w:val="491"/>
        </w:trPr>
        <w:tc>
          <w:tcPr>
            <w:tcW w:w="10173" w:type="dxa"/>
            <w:gridSpan w:val="3"/>
          </w:tcPr>
          <w:p w14:paraId="4365109C" w14:textId="7517CCF8" w:rsidR="00E42C5C" w:rsidRPr="00EC4252" w:rsidRDefault="00E42C5C" w:rsidP="00546662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 xml:space="preserve">Приєднання до </w:t>
            </w:r>
            <w:r w:rsidRPr="00EC4252">
              <w:rPr>
                <w:rFonts w:asciiTheme="majorHAnsi" w:hAnsiTheme="majorHAnsi"/>
                <w:sz w:val="24"/>
                <w:szCs w:val="24"/>
                <w:lang w:val="en-US"/>
              </w:rPr>
              <w:t>ZOOM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(09:50–10:00)</w:t>
            </w:r>
          </w:p>
          <w:p w14:paraId="5EA726FB" w14:textId="59BEF54A" w:rsidR="00110D74" w:rsidRPr="00087F16" w:rsidRDefault="00087F16" w:rsidP="005021AA">
            <w:pPr>
              <w:jc w:val="center"/>
              <w:rPr>
                <w:color w:val="D9D9D9" w:themeColor="background1" w:themeShade="D9"/>
              </w:rPr>
            </w:pPr>
            <w:hyperlink r:id="rId8" w:history="1">
              <w:r w:rsidR="00110D74" w:rsidRPr="00087F16">
                <w:rPr>
                  <w:rStyle w:val="a4"/>
                  <w:color w:val="D9D9D9" w:themeColor="background1" w:themeShade="D9"/>
                </w:rPr>
                <w:t>https://us02web.zoom.us/j/85167618044?pwd=3dz0Q8QOTLp7v13jlwcxavJJlamjYO.1</w:t>
              </w:r>
            </w:hyperlink>
          </w:p>
          <w:p w14:paraId="6749721A" w14:textId="12514621" w:rsidR="00E42C5C" w:rsidRPr="00087F16" w:rsidRDefault="00E42C5C" w:rsidP="005021AA">
            <w:pPr>
              <w:jc w:val="center"/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Ідентифікатор конференції: </w:t>
            </w:r>
            <w:r w:rsidR="00110D74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851 6761 8044</w:t>
            </w:r>
          </w:p>
          <w:p w14:paraId="6F9B480E" w14:textId="15C1CDAA" w:rsidR="00E42C5C" w:rsidRPr="00FC2DD2" w:rsidRDefault="00E42C5C" w:rsidP="005021AA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Код доступу: </w:t>
            </w:r>
            <w:r w:rsidR="00110D74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867168</w:t>
            </w:r>
          </w:p>
        </w:tc>
      </w:tr>
      <w:tr w:rsidR="00E60DD7" w:rsidRPr="00FC2DD2" w14:paraId="104F02B1" w14:textId="77777777" w:rsidTr="00393074">
        <w:tc>
          <w:tcPr>
            <w:tcW w:w="1809" w:type="dxa"/>
            <w:gridSpan w:val="2"/>
          </w:tcPr>
          <w:p w14:paraId="2721AAE1" w14:textId="3380BB99" w:rsidR="00E60DD7" w:rsidRPr="005205EF" w:rsidRDefault="00E60DD7" w:rsidP="0099537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10:00–1</w:t>
            </w:r>
            <w:r w:rsidR="00BC7573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99537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4</w:t>
            </w:r>
            <w:r w:rsidR="00BC7573"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8364" w:type="dxa"/>
          </w:tcPr>
          <w:p w14:paraId="70874978" w14:textId="77777777" w:rsidR="00E60DD7" w:rsidRPr="00EC4252" w:rsidRDefault="00E60DD7" w:rsidP="0049777B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 xml:space="preserve">Результати наукового дослідження «Оцінювання якості дослідницької діяльності університетів на основі принципів і підходів відкритої науки в умовах післявоєнного відновлення країни»: </w:t>
            </w:r>
          </w:p>
          <w:p w14:paraId="111A6440" w14:textId="2F428E16" w:rsidR="00E60DD7" w:rsidRPr="00EC4252" w:rsidRDefault="00E60DD7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bookmarkStart w:id="0" w:name="_Hlk71300941"/>
            <w:r w:rsidRPr="00EC4252">
              <w:rPr>
                <w:rFonts w:asciiTheme="majorHAnsi" w:eastAsia="Times New Roman" w:hAnsiTheme="majorHAnsi" w:cs="Calibri Light"/>
                <w:b/>
                <w:i/>
                <w:sz w:val="24"/>
                <w:szCs w:val="24"/>
              </w:rPr>
              <w:t>Ірина ДРАЧ</w:t>
            </w:r>
            <w:r w:rsidRPr="00EC4252">
              <w:rPr>
                <w:rFonts w:asciiTheme="majorHAnsi" w:eastAsia="Times New Roman" w:hAnsiTheme="majorHAnsi" w:cs="Calibri Light"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  <w:t>«</w:t>
            </w:r>
            <w:r w:rsidR="00621983"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  <w:t>Аналіз зарубіжного та вітчизняного досвіду реалізації п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олітик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и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і механізм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ів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оцінювання якості дослідницької діяльності на основі принципів і підходів відкритої науки» (7 хв.);</w:t>
            </w:r>
          </w:p>
          <w:p w14:paraId="3C84B50E" w14:textId="59B2952F" w:rsidR="00E60DD7" w:rsidRDefault="00E60DD7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Ольга ПЕТРОЄ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Реформування о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цінювання дослідницької діяльності вчених на основі принципів і підходів відповідальної відкритої науки» (7 хв.); </w:t>
            </w:r>
          </w:p>
          <w:p w14:paraId="0DC35159" w14:textId="56B95F80" w:rsidR="00621983" w:rsidRPr="00EC4252" w:rsidRDefault="00621983" w:rsidP="00621983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 xml:space="preserve">Ірина </w:t>
            </w:r>
            <w:proofErr w:type="spellStart"/>
            <w:r w:rsidRPr="00EC4252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РЕГЕЙЛО</w:t>
            </w:r>
            <w:proofErr w:type="spellEnd"/>
            <w:r w:rsidRPr="00EC4252">
              <w:rPr>
                <w:rFonts w:asciiTheme="majorHAnsi" w:hAnsiTheme="majorHAnsi" w:cs="Calibri Light"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«Оцінювання наукових 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досліджень і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проєктів на основі принципів і підходів відкритої науки в умовах післявоєнного відновлення країни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: зарубіжний і український досвід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(7 хв.); </w:t>
            </w:r>
          </w:p>
          <w:p w14:paraId="4A22B0B4" w14:textId="0AB89332" w:rsidR="00E60DD7" w:rsidRDefault="00E60DD7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 xml:space="preserve">Олександра БОРОДІЄНКО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Модель о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цінювання дослідницької діяльності університетів 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у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контексті їх регіональної залученості» (7 хв.);</w:t>
            </w:r>
          </w:p>
          <w:p w14:paraId="2A08A59A" w14:textId="7031AE01" w:rsidR="00873C0B" w:rsidRPr="00EC4252" w:rsidRDefault="00873C0B" w:rsidP="0049777B">
            <w:pPr>
              <w:jc w:val="both"/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Олена СЛОБОДЯНЮК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621983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621983" w:rsidRPr="00621983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Аналіз зарубіжного та вітчизняного досвіду і розроблення рекомендацій щодо вдосконалення системи оцінювання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дослідницької доброчесності 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дослідницької діяльності університетів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на основі принципів і підходів відкритої науки» (7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 </w:t>
            </w:r>
          </w:p>
          <w:p w14:paraId="1CB96B1D" w14:textId="5C381C50" w:rsidR="00E60DD7" w:rsidRPr="005205EF" w:rsidRDefault="00E60DD7" w:rsidP="0062198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i/>
                <w:iCs/>
                <w:sz w:val="24"/>
                <w:szCs w:val="24"/>
              </w:rPr>
              <w:t xml:space="preserve">Марія </w:t>
            </w:r>
            <w:proofErr w:type="spellStart"/>
            <w:r w:rsidRPr="00EC4252">
              <w:rPr>
                <w:rFonts w:asciiTheme="majorHAnsi" w:hAnsiTheme="majorHAnsi" w:cs="Calibri Light"/>
                <w:b/>
                <w:i/>
                <w:iCs/>
                <w:sz w:val="24"/>
                <w:szCs w:val="24"/>
              </w:rPr>
              <w:t>САЮК</w:t>
            </w:r>
            <w:proofErr w:type="spellEnd"/>
            <w:r w:rsidRPr="00EC4252">
              <w:rPr>
                <w:rFonts w:asciiTheme="majorHAnsi" w:hAnsiTheme="majorHAnsi" w:cs="Calibri Light"/>
                <w:iCs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>Політики та практики о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цінювання дослідницької діяльності молодих вчених </w:t>
            </w:r>
            <w:r w:rsidR="00621983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у умовах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відкритої науки» (7</w:t>
            </w:r>
            <w:r w:rsidR="00873C0B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 хв.). </w:t>
            </w:r>
            <w:bookmarkEnd w:id="0"/>
          </w:p>
        </w:tc>
      </w:tr>
      <w:tr w:rsidR="00E60DD7" w:rsidRPr="00FC2DD2" w14:paraId="5836A8FC" w14:textId="77777777" w:rsidTr="00393074">
        <w:trPr>
          <w:trHeight w:val="333"/>
        </w:trPr>
        <w:tc>
          <w:tcPr>
            <w:tcW w:w="1809" w:type="dxa"/>
            <w:gridSpan w:val="2"/>
          </w:tcPr>
          <w:p w14:paraId="42270665" w14:textId="0C02BDFD" w:rsidR="00E60DD7" w:rsidRPr="00FC2DD2" w:rsidRDefault="00E60DD7" w:rsidP="0099537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6539D7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99537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4</w:t>
            </w:r>
            <w:r w:rsidR="006539D7"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="0099537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5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64" w:type="dxa"/>
          </w:tcPr>
          <w:p w14:paraId="6E2D3AD3" w14:textId="77777777" w:rsidR="00E60DD7" w:rsidRPr="00FC2DD2" w:rsidRDefault="00E60DD7" w:rsidP="000352F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7A4196">
              <w:rPr>
                <w:rFonts w:asciiTheme="majorHAnsi" w:hAnsiTheme="majorHAnsi"/>
                <w:color w:val="002060"/>
                <w:sz w:val="24"/>
                <w:szCs w:val="24"/>
              </w:rPr>
              <w:t>Запитання – відповіді</w:t>
            </w:r>
          </w:p>
        </w:tc>
      </w:tr>
      <w:tr w:rsidR="00E60DD7" w:rsidRPr="00FC2DD2" w14:paraId="542AB65E" w14:textId="77777777" w:rsidTr="00393074">
        <w:trPr>
          <w:trHeight w:val="408"/>
        </w:trPr>
        <w:tc>
          <w:tcPr>
            <w:tcW w:w="1809" w:type="dxa"/>
            <w:gridSpan w:val="2"/>
          </w:tcPr>
          <w:p w14:paraId="43FDC0F6" w14:textId="7933B656" w:rsidR="00E60DD7" w:rsidRPr="00FC2DD2" w:rsidRDefault="00E60DD7" w:rsidP="00E60DD7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 w:rsidR="0099537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5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2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00</w:t>
            </w:r>
          </w:p>
        </w:tc>
        <w:tc>
          <w:tcPr>
            <w:tcW w:w="8364" w:type="dxa"/>
          </w:tcPr>
          <w:p w14:paraId="78E0690B" w14:textId="77777777" w:rsidR="00E60DD7" w:rsidRPr="007A4196" w:rsidRDefault="00E60DD7" w:rsidP="000352F0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7A4196">
              <w:rPr>
                <w:rFonts w:asciiTheme="majorHAnsi" w:hAnsiTheme="majorHAnsi"/>
                <w:color w:val="002060"/>
                <w:sz w:val="24"/>
                <w:szCs w:val="24"/>
              </w:rPr>
              <w:t>Перерва</w:t>
            </w:r>
          </w:p>
        </w:tc>
      </w:tr>
      <w:tr w:rsidR="00E60DD7" w:rsidRPr="00FC2DD2" w14:paraId="5BC2F9C3" w14:textId="77777777" w:rsidTr="00393074">
        <w:trPr>
          <w:trHeight w:val="695"/>
        </w:trPr>
        <w:tc>
          <w:tcPr>
            <w:tcW w:w="10173" w:type="dxa"/>
            <w:gridSpan w:val="3"/>
          </w:tcPr>
          <w:p w14:paraId="222CB587" w14:textId="1FA9EDF3" w:rsidR="00E60DD7" w:rsidRPr="00EC4252" w:rsidRDefault="00E60DD7" w:rsidP="000352F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t xml:space="preserve">Приєднання до </w:t>
            </w:r>
            <w:r w:rsidRPr="00EC4252">
              <w:rPr>
                <w:rFonts w:asciiTheme="majorHAnsi" w:hAnsiTheme="majorHAnsi"/>
                <w:sz w:val="24"/>
                <w:szCs w:val="24"/>
                <w:lang w:val="en-US"/>
              </w:rPr>
              <w:t>ZOOM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(11:55–12:00)</w:t>
            </w:r>
          </w:p>
          <w:p w14:paraId="70CEACF4" w14:textId="313DE0DE" w:rsidR="00337977" w:rsidRPr="00087F16" w:rsidRDefault="00087F16" w:rsidP="000352F0">
            <w:pPr>
              <w:jc w:val="center"/>
              <w:rPr>
                <w:color w:val="D9D9D9" w:themeColor="background1" w:themeShade="D9"/>
              </w:rPr>
            </w:pPr>
            <w:hyperlink r:id="rId9" w:history="1">
              <w:r w:rsidR="00337977" w:rsidRPr="00087F16">
                <w:rPr>
                  <w:rStyle w:val="a4"/>
                  <w:color w:val="D9D9D9" w:themeColor="background1" w:themeShade="D9"/>
                </w:rPr>
                <w:t>https://us02web.zoom.us/j/84249516719?pwd=jie5Wb2dFhwJ5WjE4J61FCH49ra6r5.1</w:t>
              </w:r>
            </w:hyperlink>
          </w:p>
          <w:p w14:paraId="55284C22" w14:textId="1E971E50" w:rsidR="00E60DD7" w:rsidRPr="00087F16" w:rsidRDefault="00E60DD7" w:rsidP="000352F0">
            <w:pPr>
              <w:jc w:val="center"/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Ідентифікатор конференції: </w:t>
            </w:r>
            <w:r w:rsidR="00337977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842 4951 6719</w:t>
            </w:r>
          </w:p>
          <w:p w14:paraId="05EFCE1E" w14:textId="75F4D7ED" w:rsidR="00E60DD7" w:rsidRPr="007A4196" w:rsidRDefault="00E60DD7" w:rsidP="000352F0">
            <w:pPr>
              <w:jc w:val="center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Код доступу: </w:t>
            </w:r>
            <w:r w:rsidR="00337977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406965</w:t>
            </w:r>
          </w:p>
        </w:tc>
      </w:tr>
      <w:tr w:rsidR="00C7391F" w:rsidRPr="00FC2DD2" w14:paraId="083BE7A7" w14:textId="77777777" w:rsidTr="00393074">
        <w:trPr>
          <w:trHeight w:val="416"/>
        </w:trPr>
        <w:tc>
          <w:tcPr>
            <w:tcW w:w="1809" w:type="dxa"/>
            <w:gridSpan w:val="2"/>
          </w:tcPr>
          <w:p w14:paraId="6A86C919" w14:textId="1D5BFA82" w:rsidR="00C7391F" w:rsidRPr="00FC2DD2" w:rsidRDefault="00C7391F" w:rsidP="00DA53CF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12:00–12: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40</w:t>
            </w:r>
          </w:p>
        </w:tc>
        <w:tc>
          <w:tcPr>
            <w:tcW w:w="8364" w:type="dxa"/>
          </w:tcPr>
          <w:p w14:paraId="6CA61EE5" w14:textId="77777777" w:rsidR="00C7391F" w:rsidRPr="00EC4252" w:rsidRDefault="00C7391F" w:rsidP="0049777B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sz w:val="24"/>
                <w:szCs w:val="24"/>
              </w:rPr>
              <w:t>Результати наукового дослідження «Розвиток університетів у контексті післявоєнного відновлення: синергія соціальних і інституційних трансформацій вищої освіти, науки та економіки»:</w:t>
            </w:r>
          </w:p>
          <w:p w14:paraId="3BFC36F2" w14:textId="4452ED06" w:rsidR="00C7391F" w:rsidRPr="00EC4252" w:rsidRDefault="00C7391F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i/>
                <w:iCs/>
                <w:sz w:val="24"/>
                <w:szCs w:val="24"/>
              </w:rPr>
              <w:t xml:space="preserve">Юрій </w:t>
            </w:r>
            <w:proofErr w:type="spellStart"/>
            <w:r w:rsidRPr="00EC4252">
              <w:rPr>
                <w:rFonts w:asciiTheme="majorHAnsi" w:hAnsiTheme="majorHAnsi" w:cs="Calibri Light"/>
                <w:b/>
                <w:i/>
                <w:iCs/>
                <w:sz w:val="24"/>
                <w:szCs w:val="24"/>
              </w:rPr>
              <w:t>МЄЛКОВ</w:t>
            </w:r>
            <w:proofErr w:type="spellEnd"/>
            <w:r w:rsidRPr="00EC4252">
              <w:rPr>
                <w:rFonts w:asciiTheme="majorHAnsi" w:hAnsiTheme="majorHAnsi" w:cs="Calibri Light"/>
                <w:iCs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«Гуманістичні та ціннісні засади 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розвитку університетів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у контексті післявоєнного відновлення: синергія 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трансформації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вищої освіти, науки та суспільства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(підходи та рекомендації)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» (7 хв.);</w:t>
            </w:r>
          </w:p>
          <w:p w14:paraId="55D4B037" w14:textId="28ED2A2E" w:rsidR="00C7391F" w:rsidRPr="00EC4252" w:rsidRDefault="00C7391F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>Алла ГАВРИЛЮК</w:t>
            </w:r>
            <w:r w:rsidRPr="00EC4252">
              <w:rPr>
                <w:rFonts w:asciiTheme="majorHAnsi" w:hAnsiTheme="majorHAnsi"/>
                <w:sz w:val="24"/>
                <w:szCs w:val="24"/>
                <w:lang w:eastAsia="x-none"/>
              </w:rPr>
              <w:t xml:space="preserve"> 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>«Вироблення та реалізації політик і стратегій т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рансформаці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>йної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діяльності 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українських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університетів 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>у співпраці з громадами у контексті післявоєнного відновлення України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» (7 хв.);</w:t>
            </w:r>
          </w:p>
          <w:p w14:paraId="5B7900B3" w14:textId="2D77FDC7" w:rsidR="00C7391F" w:rsidRPr="00EC4252" w:rsidRDefault="00C7391F" w:rsidP="0049777B">
            <w:pPr>
              <w:jc w:val="both"/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Віктор ЗІНЧЕНКО</w:t>
            </w:r>
            <w:r w:rsidRPr="00EC4252">
              <w:rPr>
                <w:rFonts w:asciiTheme="majorHAnsi" w:hAnsiTheme="majorHAnsi" w:cs="Calibri Light"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  <w:t>«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Трансформації науки, освіти та управління ними у контексті цифровізації і штучного інтелекту: стратегії стійкого розвитку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(підходи та рекомендації)</w:t>
            </w:r>
            <w:r w:rsidRPr="00EC4252">
              <w:rPr>
                <w:rFonts w:asciiTheme="majorHAnsi" w:eastAsia="Times New Roman" w:hAnsiTheme="majorHAnsi" w:cs="Calibri Light"/>
                <w:color w:val="002060"/>
                <w:sz w:val="24"/>
                <w:szCs w:val="24"/>
              </w:rPr>
              <w:t>» (7 хв.);</w:t>
            </w:r>
          </w:p>
          <w:p w14:paraId="4C1CC13F" w14:textId="647723C6" w:rsidR="00C7391F" w:rsidRPr="00EC4252" w:rsidRDefault="00C7391F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i/>
                <w:sz w:val="24"/>
                <w:szCs w:val="24"/>
              </w:rPr>
              <w:t>Юрій ВІТРЕНКО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«Трансформація вищої освіти як складової сучасної економіки в контексті післявоєнного відновлення України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(підходи та рекомендації)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» (7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> 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хв.);</w:t>
            </w:r>
          </w:p>
          <w:p w14:paraId="4FDDBA2B" w14:textId="76B99A04" w:rsidR="00C7391F" w:rsidRPr="007A4196" w:rsidRDefault="00C7391F" w:rsidP="00192845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b/>
                <w:i/>
                <w:sz w:val="24"/>
                <w:szCs w:val="24"/>
              </w:rPr>
              <w:t>Вікторія ВОРОНА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="00192845">
              <w:rPr>
                <w:rFonts w:asciiTheme="majorHAnsi" w:hAnsiTheme="majorHAnsi"/>
                <w:color w:val="002060"/>
                <w:sz w:val="24"/>
                <w:szCs w:val="24"/>
              </w:rPr>
              <w:t>Трансформація результатів навчання та кваліфікаційних вимог у вищій освіті: формування людського капіталу для відновлення України</w:t>
            </w:r>
            <w:r w:rsidRPr="00EC4252">
              <w:rPr>
                <w:rFonts w:asciiTheme="majorHAnsi" w:hAnsiTheme="majorHAnsi"/>
                <w:color w:val="002060"/>
                <w:sz w:val="24"/>
                <w:szCs w:val="24"/>
              </w:rPr>
              <w:t>» (7 хв.).</w:t>
            </w:r>
          </w:p>
        </w:tc>
      </w:tr>
      <w:tr w:rsidR="00C7391F" w:rsidRPr="00FC2DD2" w14:paraId="5BD91E5F" w14:textId="77777777" w:rsidTr="00396BDF">
        <w:trPr>
          <w:trHeight w:val="265"/>
        </w:trPr>
        <w:tc>
          <w:tcPr>
            <w:tcW w:w="1809" w:type="dxa"/>
            <w:gridSpan w:val="2"/>
          </w:tcPr>
          <w:p w14:paraId="3404B577" w14:textId="2D9E9186" w:rsidR="00C7391F" w:rsidRPr="00FC2DD2" w:rsidRDefault="00C7391F" w:rsidP="00F4389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12:4</w:t>
            </w:r>
            <w:r w:rsidR="00F4389E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–13:0</w:t>
            </w:r>
            <w:r w:rsidR="00F4389E">
              <w:rPr>
                <w:rFonts w:asciiTheme="majorHAnsi" w:hAnsiTheme="majorHAnsi"/>
                <w:b/>
                <w:sz w:val="24"/>
                <w:szCs w:val="24"/>
              </w:rPr>
              <w:t>0</w:t>
            </w:r>
          </w:p>
        </w:tc>
        <w:tc>
          <w:tcPr>
            <w:tcW w:w="8364" w:type="dxa"/>
          </w:tcPr>
          <w:p w14:paraId="33B257A5" w14:textId="7F267DE2" w:rsidR="00C7391F" w:rsidRPr="007A4196" w:rsidRDefault="00C7391F" w:rsidP="000352F0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7A4196">
              <w:rPr>
                <w:rFonts w:asciiTheme="majorHAnsi" w:hAnsiTheme="majorHAnsi"/>
                <w:color w:val="002060"/>
                <w:sz w:val="24"/>
                <w:szCs w:val="24"/>
              </w:rPr>
              <w:t>Запитання – відповіді</w:t>
            </w:r>
          </w:p>
        </w:tc>
      </w:tr>
      <w:tr w:rsidR="00C7391F" w:rsidRPr="00FC2DD2" w14:paraId="766F1EFE" w14:textId="77777777" w:rsidTr="00396BDF">
        <w:trPr>
          <w:trHeight w:val="382"/>
        </w:trPr>
        <w:tc>
          <w:tcPr>
            <w:tcW w:w="1809" w:type="dxa"/>
            <w:gridSpan w:val="2"/>
          </w:tcPr>
          <w:p w14:paraId="63864DEF" w14:textId="67B3949F" w:rsidR="00C7391F" w:rsidRPr="00FC2DD2" w:rsidRDefault="00C7391F" w:rsidP="00F4389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13:0</w:t>
            </w:r>
            <w:r w:rsidR="00F4389E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–14:00</w:t>
            </w:r>
          </w:p>
        </w:tc>
        <w:tc>
          <w:tcPr>
            <w:tcW w:w="8364" w:type="dxa"/>
          </w:tcPr>
          <w:p w14:paraId="3268B832" w14:textId="16A09638" w:rsidR="00C7391F" w:rsidRPr="007A4196" w:rsidRDefault="00C7391F" w:rsidP="000352F0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7A4196">
              <w:rPr>
                <w:rFonts w:asciiTheme="majorHAnsi" w:hAnsiTheme="majorHAnsi"/>
                <w:color w:val="002060"/>
                <w:sz w:val="24"/>
                <w:szCs w:val="24"/>
              </w:rPr>
              <w:t>Перерва</w:t>
            </w:r>
          </w:p>
        </w:tc>
      </w:tr>
      <w:tr w:rsidR="00C7391F" w:rsidRPr="00FC2DD2" w14:paraId="5D0BA12F" w14:textId="77777777" w:rsidTr="00393074">
        <w:trPr>
          <w:trHeight w:val="547"/>
        </w:trPr>
        <w:tc>
          <w:tcPr>
            <w:tcW w:w="10173" w:type="dxa"/>
            <w:gridSpan w:val="3"/>
          </w:tcPr>
          <w:p w14:paraId="3F2F564E" w14:textId="6B2B3D3F" w:rsidR="00C7391F" w:rsidRPr="00EC4252" w:rsidRDefault="00C7391F" w:rsidP="000352F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EC4252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Приєднання до </w:t>
            </w:r>
            <w:r w:rsidRPr="00EC4252">
              <w:rPr>
                <w:rFonts w:asciiTheme="majorHAnsi" w:hAnsiTheme="majorHAnsi"/>
                <w:sz w:val="24"/>
                <w:szCs w:val="24"/>
                <w:lang w:val="en-US"/>
              </w:rPr>
              <w:t>ZOOM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 xml:space="preserve"> (13:</w:t>
            </w:r>
            <w:r w:rsidRPr="00EC4252">
              <w:rPr>
                <w:rFonts w:asciiTheme="majorHAnsi" w:hAnsiTheme="majorHAnsi"/>
                <w:sz w:val="24"/>
                <w:szCs w:val="24"/>
                <w:lang w:val="ru-RU"/>
              </w:rPr>
              <w:t>50</w:t>
            </w:r>
            <w:r w:rsidRPr="00EC4252">
              <w:rPr>
                <w:rFonts w:asciiTheme="majorHAnsi" w:hAnsiTheme="majorHAnsi"/>
                <w:sz w:val="24"/>
                <w:szCs w:val="24"/>
              </w:rPr>
              <w:t>–14:00)</w:t>
            </w:r>
          </w:p>
          <w:p w14:paraId="62736AF6" w14:textId="0E909638" w:rsidR="00411AA1" w:rsidRPr="00087F16" w:rsidRDefault="00087F16" w:rsidP="000352F0">
            <w:pPr>
              <w:jc w:val="center"/>
              <w:rPr>
                <w:color w:val="D9D9D9" w:themeColor="background1" w:themeShade="D9"/>
              </w:rPr>
            </w:pPr>
            <w:hyperlink r:id="rId10" w:history="1">
              <w:r w:rsidR="00411AA1" w:rsidRPr="00087F16">
                <w:rPr>
                  <w:rStyle w:val="a4"/>
                  <w:color w:val="D9D9D9" w:themeColor="background1" w:themeShade="D9"/>
                </w:rPr>
                <w:t>https://us02web.zoom.us/j/89902125679?pwd=y7sduQYjFwdu2WOcBMOLdXt8AwWfIg.1</w:t>
              </w:r>
            </w:hyperlink>
          </w:p>
          <w:p w14:paraId="3C773356" w14:textId="26FF1AB5" w:rsidR="00C7391F" w:rsidRPr="00087F16" w:rsidRDefault="00C7391F" w:rsidP="000352F0">
            <w:pPr>
              <w:jc w:val="center"/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</w:pPr>
            <w:r w:rsidRPr="00087F16">
              <w:rPr>
                <w:color w:val="D9D9D9" w:themeColor="background1" w:themeShade="D9"/>
              </w:rPr>
              <w:t xml:space="preserve"> </w:t>
            </w: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Ідентифікатор конференції: </w:t>
            </w:r>
            <w:r w:rsidR="00411AA1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899 0212 5679</w:t>
            </w:r>
          </w:p>
          <w:p w14:paraId="05A3193B" w14:textId="75BC1314" w:rsidR="00C7391F" w:rsidRPr="00FC2DD2" w:rsidRDefault="00C7391F" w:rsidP="000352F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 xml:space="preserve">Код доступу: </w:t>
            </w:r>
            <w:r w:rsidR="00411AA1" w:rsidRPr="00087F16">
              <w:rPr>
                <w:rFonts w:asciiTheme="majorHAnsi" w:hAnsiTheme="majorHAnsi"/>
                <w:color w:val="D9D9D9" w:themeColor="background1" w:themeShade="D9"/>
                <w:sz w:val="24"/>
                <w:szCs w:val="24"/>
              </w:rPr>
              <w:t>809317</w:t>
            </w:r>
          </w:p>
        </w:tc>
      </w:tr>
      <w:tr w:rsidR="00C7391F" w:rsidRPr="00FC2DD2" w14:paraId="0E279454" w14:textId="77777777" w:rsidTr="00393074">
        <w:tc>
          <w:tcPr>
            <w:tcW w:w="1809" w:type="dxa"/>
            <w:gridSpan w:val="2"/>
          </w:tcPr>
          <w:p w14:paraId="22335D1F" w14:textId="122DB7DC" w:rsidR="00C7391F" w:rsidRPr="00FC2DD2" w:rsidRDefault="00C7391F" w:rsidP="00F4389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F4389E">
              <w:rPr>
                <w:rFonts w:asciiTheme="majorHAnsi" w:hAnsiTheme="majorHAnsi"/>
                <w:b/>
                <w:sz w:val="24"/>
                <w:szCs w:val="24"/>
              </w:rPr>
              <w:t>4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00–</w:t>
            </w:r>
            <w:r w:rsidRPr="00BA54CF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 w:rsidR="00F4389E">
              <w:rPr>
                <w:rFonts w:asciiTheme="majorHAnsi" w:hAnsiTheme="majorHAnsi"/>
                <w:b/>
                <w:sz w:val="24"/>
                <w:szCs w:val="24"/>
              </w:rPr>
              <w:t>4</w:t>
            </w:r>
            <w:r w:rsidRPr="00BA54CF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="007A2EE6">
              <w:rPr>
                <w:rFonts w:asciiTheme="majorHAnsi" w:hAnsiTheme="majorHAnsi"/>
                <w:b/>
                <w:sz w:val="24"/>
                <w:szCs w:val="24"/>
              </w:rPr>
              <w:t>0</w:t>
            </w:r>
          </w:p>
        </w:tc>
        <w:tc>
          <w:tcPr>
            <w:tcW w:w="8364" w:type="dxa"/>
          </w:tcPr>
          <w:p w14:paraId="3627DF62" w14:textId="77777777" w:rsidR="00C7391F" w:rsidRPr="00423C80" w:rsidRDefault="00C7391F" w:rsidP="0049777B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>Результати наукового дослідження «</w:t>
            </w:r>
            <w:r w:rsidRPr="006012AF">
              <w:rPr>
                <w:rFonts w:asciiTheme="majorHAnsi" w:hAnsiTheme="majorHAnsi"/>
                <w:b/>
                <w:sz w:val="24"/>
                <w:szCs w:val="24"/>
              </w:rPr>
              <w:t>Забезпечення та вдосконалення якості вищої світи України в контексті стійкого розвитку в умовах євроінтеграції та післявоєнного відновлення країни</w:t>
            </w:r>
            <w:r w:rsidRPr="00423C80">
              <w:rPr>
                <w:rFonts w:asciiTheme="majorHAnsi" w:hAnsiTheme="majorHAnsi"/>
                <w:b/>
                <w:sz w:val="24"/>
                <w:szCs w:val="24"/>
              </w:rPr>
              <w:t>»:</w:t>
            </w:r>
          </w:p>
          <w:p w14:paraId="00FE949E" w14:textId="77777777" w:rsidR="00927F0F" w:rsidRDefault="00927F0F" w:rsidP="00927F0F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</w:pPr>
            <w:r w:rsidRPr="00FC2DD2">
              <w:rPr>
                <w:rFonts w:asciiTheme="majorHAnsi" w:hAnsiTheme="majorHAnsi"/>
                <w:b/>
                <w:i/>
                <w:sz w:val="24"/>
                <w:szCs w:val="24"/>
              </w:rPr>
              <w:t>Володимир Л</w:t>
            </w:r>
            <w:r>
              <w:rPr>
                <w:rFonts w:asciiTheme="majorHAnsi" w:hAnsiTheme="majorHAnsi"/>
                <w:b/>
                <w:i/>
                <w:sz w:val="24"/>
                <w:szCs w:val="24"/>
              </w:rPr>
              <w:t>УГОВИЙ</w:t>
            </w:r>
            <w:r w:rsidRPr="00FC2DD2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Pr="00B36048">
              <w:rPr>
                <w:rFonts w:asciiTheme="majorHAnsi" w:hAnsiTheme="majorHAnsi"/>
                <w:color w:val="002060"/>
                <w:sz w:val="24"/>
                <w:szCs w:val="24"/>
              </w:rPr>
              <w:t>Формування політики і стратегії досягнення конкурентоспроможної якості вищої освіти України в контексті стійкого розвитку в умовах євроінтеграції та післявоєнного відновлення</w:t>
            </w:r>
            <w:r w:rsidRPr="00344B8E">
              <w:rPr>
                <w:rFonts w:asciiTheme="majorHAnsi" w:hAnsiTheme="majorHAnsi"/>
                <w:color w:val="002060"/>
                <w:sz w:val="24"/>
                <w:szCs w:val="24"/>
              </w:rPr>
              <w:t>»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</w:t>
            </w:r>
          </w:p>
          <w:p w14:paraId="32B18AA5" w14:textId="77777777" w:rsidR="00C7391F" w:rsidRDefault="00C7391F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proofErr w:type="spellStart"/>
            <w:r w:rsidRPr="00FC2DD2"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>Жаннета</w:t>
            </w:r>
            <w:proofErr w:type="spellEnd"/>
            <w:r w:rsidRPr="00FC2DD2"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FC2DD2"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>Т</w:t>
            </w:r>
            <w:r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>АЛАНОВА</w:t>
            </w:r>
            <w:proofErr w:type="spellEnd"/>
            <w:r w:rsidRPr="00FC2DD2">
              <w:rPr>
                <w:rFonts w:asciiTheme="majorHAnsi" w:hAnsiTheme="majorHAnsi"/>
                <w:sz w:val="24"/>
                <w:szCs w:val="24"/>
                <w:lang w:eastAsia="x-none"/>
              </w:rPr>
              <w:t xml:space="preserve"> 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Pr="006012AF">
              <w:rPr>
                <w:rFonts w:asciiTheme="majorHAnsi" w:hAnsiTheme="majorHAnsi"/>
                <w:color w:val="002060"/>
                <w:sz w:val="24"/>
                <w:szCs w:val="24"/>
              </w:rPr>
              <w:t>Моделі та механізми модернізації структури вищої освіти як умови досягнення її конкурентоспроможної якості та подолання кваліфікаційного розриву між вищою освітою та ринком праці в контексті стійкого розвитку в умовах євроінтеграції та післявоєнного відновлення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7 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хв.);</w:t>
            </w:r>
          </w:p>
          <w:p w14:paraId="0A1A3E9C" w14:textId="1E6E3306" w:rsidR="00337C79" w:rsidRDefault="00337C79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FC2DD2"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>Олена С</w:t>
            </w:r>
            <w:r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>ЛЮСАРЕНКО</w:t>
            </w:r>
            <w:r w:rsidRPr="00FC2DD2"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 xml:space="preserve"> </w:t>
            </w:r>
            <w:r w:rsidRPr="00FC2DD2">
              <w:rPr>
                <w:rFonts w:asciiTheme="majorHAnsi" w:hAnsiTheme="majorHAnsi" w:cs="Calibri Light"/>
                <w:bCs/>
                <w:color w:val="002060"/>
                <w:sz w:val="24"/>
                <w:szCs w:val="24"/>
              </w:rPr>
              <w:t>«</w:t>
            </w:r>
            <w:r w:rsidRPr="00B36048">
              <w:rPr>
                <w:rFonts w:asciiTheme="majorHAnsi" w:hAnsiTheme="majorHAnsi"/>
                <w:color w:val="002060"/>
                <w:sz w:val="24"/>
                <w:szCs w:val="24"/>
              </w:rPr>
              <w:t>Інституційна модернізація університетів як складова системи забезпечення і вдосконалення якості вищої освіти в контексті стійкого розвитку в умовах євроінтеграції та післявоєнного відновлення країни</w:t>
            </w:r>
            <w:r w:rsidRPr="008A35D3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 хв.).</w:t>
            </w:r>
          </w:p>
          <w:p w14:paraId="60209FD3" w14:textId="77777777" w:rsidR="00C7391F" w:rsidRDefault="00C7391F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  <w:lang w:eastAsia="x-none"/>
              </w:rPr>
              <w:t>Оксана ВОРОБЙОВА</w:t>
            </w:r>
            <w:r w:rsidRPr="00FC2DD2">
              <w:rPr>
                <w:rFonts w:asciiTheme="majorHAnsi" w:hAnsiTheme="majorHAnsi"/>
                <w:sz w:val="24"/>
                <w:szCs w:val="24"/>
                <w:lang w:eastAsia="x-none"/>
              </w:rPr>
              <w:t xml:space="preserve"> 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Pr="00F0573C">
              <w:rPr>
                <w:rFonts w:asciiTheme="majorHAnsi" w:hAnsiTheme="majorHAnsi"/>
                <w:color w:val="002060"/>
                <w:sz w:val="24"/>
                <w:szCs w:val="24"/>
              </w:rPr>
              <w:t>Трансформація механізмів забезпечення лідерства вищої освіти та її конкурентоспроможної якості в контексті стійкого розвитку в умовах євроінтеграції та післявоєнного відновлення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» 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</w:t>
            </w:r>
            <w:r w:rsidR="007A2EE6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</w:p>
          <w:p w14:paraId="1B6629F5" w14:textId="77777777" w:rsidR="00F54595" w:rsidRDefault="00F54595" w:rsidP="00F54595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</w:pPr>
            <w:r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>Вероніка ІВАНОВА</w:t>
            </w:r>
            <w:r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  <w:t xml:space="preserve"> «</w:t>
            </w:r>
            <w:r w:rsidRPr="00D472D5">
              <w:rPr>
                <w:rFonts w:asciiTheme="majorHAnsi" w:hAnsiTheme="majorHAnsi"/>
                <w:color w:val="002060"/>
                <w:sz w:val="24"/>
                <w:szCs w:val="24"/>
              </w:rPr>
              <w:t>Стратегії розвитку людського потенціалу вищої освіти як умови досягнення конкурентоспроможної якості вищої освіти України в контексті стійкого розвитку в умовах євроінтеграції та післявоєнного відновлення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» (7 хв.);</w:t>
            </w:r>
          </w:p>
          <w:p w14:paraId="2347365F" w14:textId="562DA0E6" w:rsidR="00F54595" w:rsidRDefault="00F54595" w:rsidP="0049777B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FC2DD2"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Ольга П</w:t>
            </w:r>
            <w:r>
              <w:rPr>
                <w:rFonts w:asciiTheme="majorHAnsi" w:hAnsiTheme="majorHAnsi" w:cs="Calibri Light"/>
                <w:b/>
                <w:i/>
                <w:sz w:val="24"/>
                <w:szCs w:val="24"/>
              </w:rPr>
              <w:t>АЛАМАРЧУК</w:t>
            </w:r>
            <w:r w:rsidRPr="00FC2DD2">
              <w:rPr>
                <w:rFonts w:asciiTheme="majorHAnsi" w:hAnsiTheme="majorHAnsi" w:cs="Calibri Light"/>
                <w:sz w:val="24"/>
                <w:szCs w:val="24"/>
              </w:rPr>
              <w:t xml:space="preserve"> </w:t>
            </w:r>
            <w:r w:rsidRPr="008A35D3">
              <w:rPr>
                <w:rFonts w:asciiTheme="majorHAnsi" w:hAnsiTheme="majorHAnsi"/>
                <w:color w:val="002060"/>
                <w:sz w:val="24"/>
                <w:szCs w:val="24"/>
              </w:rPr>
              <w:t>«</w:t>
            </w:r>
            <w:r w:rsidRPr="00B36048">
              <w:rPr>
                <w:rFonts w:asciiTheme="majorHAnsi" w:hAnsiTheme="majorHAnsi"/>
                <w:color w:val="002060"/>
                <w:sz w:val="24"/>
                <w:szCs w:val="24"/>
              </w:rPr>
              <w:t>Забезпечення ефективного викладання, навчання та оцінювання у вищій освіті на основі результатної парадигми в контексті стійкого розвитку в умовах євроінтеграції та післявоєнного відновлення країни</w:t>
            </w:r>
            <w:r w:rsidRPr="008A35D3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» 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>(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>7</w:t>
            </w:r>
            <w:r w:rsidRPr="00FC2DD2"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хв.);</w:t>
            </w:r>
          </w:p>
          <w:p w14:paraId="3193CCE1" w14:textId="7FAEC9EE" w:rsidR="00C60303" w:rsidRPr="00FC2DD2" w:rsidRDefault="007A2EE6" w:rsidP="00B16F0C">
            <w:pPr>
              <w:jc w:val="both"/>
              <w:rPr>
                <w:rFonts w:asciiTheme="majorHAnsi" w:hAnsiTheme="majorHAnsi"/>
                <w:color w:val="002060"/>
                <w:sz w:val="24"/>
                <w:szCs w:val="24"/>
              </w:rPr>
            </w:pPr>
            <w:r w:rsidRPr="00C60303">
              <w:rPr>
                <w:rFonts w:asciiTheme="majorHAnsi" w:hAnsiTheme="majorHAnsi" w:cs="Calibri Light"/>
                <w:b/>
                <w:bCs/>
                <w:i/>
                <w:sz w:val="24"/>
                <w:szCs w:val="24"/>
              </w:rPr>
              <w:t>Катерина ЖДАНОВА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  <w:t>«</w:t>
            </w:r>
            <w:r w:rsidRPr="00C60303"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  <w:t>Публічна відповідальність вищої освіти як критерій конкурентоспроможної якості в контексті стійкого розвитку в умовах євроінтеграції та післявоєнного відновлення</w:t>
            </w:r>
            <w:r>
              <w:rPr>
                <w:rFonts w:asciiTheme="majorHAnsi" w:hAnsiTheme="majorHAnsi"/>
                <w:color w:val="002060"/>
                <w:sz w:val="24"/>
                <w:szCs w:val="24"/>
                <w:lang w:eastAsia="x-none"/>
              </w:rPr>
              <w:t>»</w:t>
            </w:r>
            <w:r>
              <w:rPr>
                <w:rFonts w:asciiTheme="majorHAnsi" w:hAnsiTheme="majorHAnsi"/>
                <w:color w:val="002060"/>
                <w:sz w:val="24"/>
                <w:szCs w:val="24"/>
              </w:rPr>
              <w:t xml:space="preserve"> (7 хв.)</w:t>
            </w:r>
            <w:r w:rsidR="00B16F0C">
              <w:rPr>
                <w:rFonts w:asciiTheme="majorHAnsi" w:hAnsiTheme="majorHAnsi"/>
                <w:color w:val="002060"/>
                <w:sz w:val="24"/>
                <w:szCs w:val="24"/>
              </w:rPr>
              <w:t>.</w:t>
            </w:r>
          </w:p>
        </w:tc>
      </w:tr>
      <w:tr w:rsidR="00C7391F" w:rsidRPr="00FC2DD2" w14:paraId="4615AB29" w14:textId="77777777" w:rsidTr="00393074">
        <w:trPr>
          <w:trHeight w:val="391"/>
        </w:trPr>
        <w:tc>
          <w:tcPr>
            <w:tcW w:w="1809" w:type="dxa"/>
            <w:gridSpan w:val="2"/>
          </w:tcPr>
          <w:p w14:paraId="1F722406" w14:textId="6F93BE8A" w:rsidR="00C7391F" w:rsidRPr="00FC2DD2" w:rsidRDefault="00C7391F" w:rsidP="007A2EE6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14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="007A2EE6">
              <w:rPr>
                <w:rFonts w:asciiTheme="majorHAnsi" w:hAnsiTheme="majorHAnsi"/>
                <w:b/>
                <w:sz w:val="24"/>
                <w:szCs w:val="24"/>
              </w:rPr>
              <w:t>0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–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  <w:r w:rsidRPr="00FC2DD2">
              <w:rPr>
                <w:rFonts w:asciiTheme="majorHAnsi" w:hAnsiTheme="majorHAnsi"/>
                <w:b/>
                <w:sz w:val="24"/>
                <w:szCs w:val="24"/>
              </w:rPr>
              <w:t>:</w:t>
            </w:r>
            <w:r w:rsidR="007A2EE6">
              <w:rPr>
                <w:rFonts w:asciiTheme="majorHAnsi" w:hAnsiTheme="majorHAnsi"/>
                <w:b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0</w:t>
            </w:r>
          </w:p>
        </w:tc>
        <w:tc>
          <w:tcPr>
            <w:tcW w:w="8364" w:type="dxa"/>
          </w:tcPr>
          <w:p w14:paraId="78DCB4EC" w14:textId="77777777" w:rsidR="00C7391F" w:rsidRPr="00FC2DD2" w:rsidRDefault="00C7391F" w:rsidP="000352F0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C6158E">
              <w:rPr>
                <w:rFonts w:asciiTheme="majorHAnsi" w:hAnsiTheme="majorHAnsi"/>
                <w:color w:val="002060"/>
                <w:sz w:val="24"/>
                <w:szCs w:val="24"/>
              </w:rPr>
              <w:t>Запитання – відповіді</w:t>
            </w:r>
          </w:p>
        </w:tc>
      </w:tr>
    </w:tbl>
    <w:p w14:paraId="48540D40" w14:textId="77777777" w:rsidR="0016714F" w:rsidRPr="00FC2DD2" w:rsidRDefault="0016714F" w:rsidP="0016714F">
      <w:pPr>
        <w:jc w:val="center"/>
        <w:rPr>
          <w:rFonts w:asciiTheme="majorHAnsi" w:hAnsiTheme="majorHAnsi"/>
          <w:sz w:val="24"/>
          <w:szCs w:val="24"/>
        </w:rPr>
      </w:pPr>
    </w:p>
    <w:sectPr w:rsidR="0016714F" w:rsidRPr="00FC2DD2" w:rsidSect="00393074">
      <w:pgSz w:w="11906" w:h="16838"/>
      <w:pgMar w:top="907" w:right="680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45F7C"/>
    <w:multiLevelType w:val="hybridMultilevel"/>
    <w:tmpl w:val="CEE849B6"/>
    <w:lvl w:ilvl="0" w:tplc="C588872A">
      <w:start w:val="2"/>
      <w:numFmt w:val="bullet"/>
      <w:lvlText w:val="–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AA3B64"/>
    <w:multiLevelType w:val="hybridMultilevel"/>
    <w:tmpl w:val="FBDA9B62"/>
    <w:lvl w:ilvl="0" w:tplc="805266D8">
      <w:start w:val="31"/>
      <w:numFmt w:val="bullet"/>
      <w:lvlText w:val="–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5A3F7D"/>
    <w:multiLevelType w:val="hybridMultilevel"/>
    <w:tmpl w:val="9096395E"/>
    <w:lvl w:ilvl="0" w:tplc="E3746120">
      <w:start w:val="31"/>
      <w:numFmt w:val="bullet"/>
      <w:lvlText w:val="–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714F"/>
    <w:rsid w:val="000146E8"/>
    <w:rsid w:val="0001649D"/>
    <w:rsid w:val="00024284"/>
    <w:rsid w:val="00033C7E"/>
    <w:rsid w:val="000352F0"/>
    <w:rsid w:val="00041855"/>
    <w:rsid w:val="000649AC"/>
    <w:rsid w:val="00071101"/>
    <w:rsid w:val="00083493"/>
    <w:rsid w:val="00087F16"/>
    <w:rsid w:val="000A18D7"/>
    <w:rsid w:val="000B2DB9"/>
    <w:rsid w:val="000B35F3"/>
    <w:rsid w:val="000E42AF"/>
    <w:rsid w:val="000F5D6C"/>
    <w:rsid w:val="00110D74"/>
    <w:rsid w:val="00111E40"/>
    <w:rsid w:val="00125B11"/>
    <w:rsid w:val="00135707"/>
    <w:rsid w:val="00160A82"/>
    <w:rsid w:val="001635D2"/>
    <w:rsid w:val="0016714F"/>
    <w:rsid w:val="0017578F"/>
    <w:rsid w:val="001810DC"/>
    <w:rsid w:val="00192845"/>
    <w:rsid w:val="001A0CA1"/>
    <w:rsid w:val="001A0DE1"/>
    <w:rsid w:val="001B6FE3"/>
    <w:rsid w:val="00203D70"/>
    <w:rsid w:val="00210F6E"/>
    <w:rsid w:val="00211384"/>
    <w:rsid w:val="00273034"/>
    <w:rsid w:val="00280B28"/>
    <w:rsid w:val="002942B4"/>
    <w:rsid w:val="0029563B"/>
    <w:rsid w:val="002B72A0"/>
    <w:rsid w:val="002C6BF4"/>
    <w:rsid w:val="002D212E"/>
    <w:rsid w:val="002D600E"/>
    <w:rsid w:val="002F1324"/>
    <w:rsid w:val="00307C5A"/>
    <w:rsid w:val="00310297"/>
    <w:rsid w:val="00312904"/>
    <w:rsid w:val="00335A2F"/>
    <w:rsid w:val="003362E2"/>
    <w:rsid w:val="00337977"/>
    <w:rsid w:val="00337C79"/>
    <w:rsid w:val="0034045D"/>
    <w:rsid w:val="00340F51"/>
    <w:rsid w:val="00344B8E"/>
    <w:rsid w:val="00346D08"/>
    <w:rsid w:val="003525D0"/>
    <w:rsid w:val="00361150"/>
    <w:rsid w:val="0036327A"/>
    <w:rsid w:val="00393074"/>
    <w:rsid w:val="00396BDF"/>
    <w:rsid w:val="003B7F1C"/>
    <w:rsid w:val="003C08EF"/>
    <w:rsid w:val="003C2BE4"/>
    <w:rsid w:val="003C658B"/>
    <w:rsid w:val="003D1369"/>
    <w:rsid w:val="003D443D"/>
    <w:rsid w:val="003E1167"/>
    <w:rsid w:val="003F5417"/>
    <w:rsid w:val="0040214D"/>
    <w:rsid w:val="00407605"/>
    <w:rsid w:val="00411AA1"/>
    <w:rsid w:val="004229B2"/>
    <w:rsid w:val="00422B69"/>
    <w:rsid w:val="00423C80"/>
    <w:rsid w:val="004276B6"/>
    <w:rsid w:val="00427EAE"/>
    <w:rsid w:val="0043765F"/>
    <w:rsid w:val="00443DF3"/>
    <w:rsid w:val="00445805"/>
    <w:rsid w:val="0045255E"/>
    <w:rsid w:val="00463B92"/>
    <w:rsid w:val="004A7F77"/>
    <w:rsid w:val="004C0C16"/>
    <w:rsid w:val="004D64A4"/>
    <w:rsid w:val="004E6999"/>
    <w:rsid w:val="004F4B95"/>
    <w:rsid w:val="005021AA"/>
    <w:rsid w:val="005067C4"/>
    <w:rsid w:val="00515DB1"/>
    <w:rsid w:val="005205EF"/>
    <w:rsid w:val="00523F27"/>
    <w:rsid w:val="00536650"/>
    <w:rsid w:val="0053754C"/>
    <w:rsid w:val="00546662"/>
    <w:rsid w:val="005932D0"/>
    <w:rsid w:val="00596E73"/>
    <w:rsid w:val="005C3D18"/>
    <w:rsid w:val="005D7C8C"/>
    <w:rsid w:val="005E0D59"/>
    <w:rsid w:val="005E53B1"/>
    <w:rsid w:val="006012AF"/>
    <w:rsid w:val="006100DF"/>
    <w:rsid w:val="00621983"/>
    <w:rsid w:val="0064097E"/>
    <w:rsid w:val="006539D7"/>
    <w:rsid w:val="0065572B"/>
    <w:rsid w:val="00662DEC"/>
    <w:rsid w:val="00676A02"/>
    <w:rsid w:val="00682276"/>
    <w:rsid w:val="00693A27"/>
    <w:rsid w:val="006A16D7"/>
    <w:rsid w:val="006C45FF"/>
    <w:rsid w:val="006C7D3A"/>
    <w:rsid w:val="006D36A7"/>
    <w:rsid w:val="006D5ED9"/>
    <w:rsid w:val="006E0355"/>
    <w:rsid w:val="006F55C6"/>
    <w:rsid w:val="00717EA1"/>
    <w:rsid w:val="00734F41"/>
    <w:rsid w:val="00736883"/>
    <w:rsid w:val="007628C6"/>
    <w:rsid w:val="00764DC1"/>
    <w:rsid w:val="0079629C"/>
    <w:rsid w:val="007A1619"/>
    <w:rsid w:val="007A2EE6"/>
    <w:rsid w:val="007A4196"/>
    <w:rsid w:val="007B3825"/>
    <w:rsid w:val="007D0440"/>
    <w:rsid w:val="007E1624"/>
    <w:rsid w:val="007E32CE"/>
    <w:rsid w:val="007E3EF5"/>
    <w:rsid w:val="007E53CD"/>
    <w:rsid w:val="007F2811"/>
    <w:rsid w:val="0082092C"/>
    <w:rsid w:val="00830C1F"/>
    <w:rsid w:val="008419EB"/>
    <w:rsid w:val="00853CB8"/>
    <w:rsid w:val="00857AE5"/>
    <w:rsid w:val="00872493"/>
    <w:rsid w:val="00873C0B"/>
    <w:rsid w:val="00880E0E"/>
    <w:rsid w:val="00894F57"/>
    <w:rsid w:val="008A1B74"/>
    <w:rsid w:val="008A35D3"/>
    <w:rsid w:val="008A4ADF"/>
    <w:rsid w:val="008A5AAF"/>
    <w:rsid w:val="008E35C0"/>
    <w:rsid w:val="008F0F6B"/>
    <w:rsid w:val="008F3226"/>
    <w:rsid w:val="00913359"/>
    <w:rsid w:val="009178F7"/>
    <w:rsid w:val="00927F0F"/>
    <w:rsid w:val="009433D4"/>
    <w:rsid w:val="00956D8B"/>
    <w:rsid w:val="00960F8E"/>
    <w:rsid w:val="00977329"/>
    <w:rsid w:val="00991D7D"/>
    <w:rsid w:val="0099537C"/>
    <w:rsid w:val="009D46DB"/>
    <w:rsid w:val="009E1DCD"/>
    <w:rsid w:val="009E6AEE"/>
    <w:rsid w:val="00A13E9B"/>
    <w:rsid w:val="00A32899"/>
    <w:rsid w:val="00A676DE"/>
    <w:rsid w:val="00A717C0"/>
    <w:rsid w:val="00A72747"/>
    <w:rsid w:val="00A83028"/>
    <w:rsid w:val="00A96C7F"/>
    <w:rsid w:val="00AC7B6F"/>
    <w:rsid w:val="00B02F0A"/>
    <w:rsid w:val="00B0442A"/>
    <w:rsid w:val="00B10479"/>
    <w:rsid w:val="00B16F0C"/>
    <w:rsid w:val="00B23C5B"/>
    <w:rsid w:val="00B36048"/>
    <w:rsid w:val="00B543B1"/>
    <w:rsid w:val="00B8583C"/>
    <w:rsid w:val="00B96ED0"/>
    <w:rsid w:val="00BA54CF"/>
    <w:rsid w:val="00BB43EF"/>
    <w:rsid w:val="00BC7573"/>
    <w:rsid w:val="00BF4BCE"/>
    <w:rsid w:val="00C04892"/>
    <w:rsid w:val="00C066FE"/>
    <w:rsid w:val="00C0732F"/>
    <w:rsid w:val="00C210E3"/>
    <w:rsid w:val="00C222AD"/>
    <w:rsid w:val="00C22320"/>
    <w:rsid w:val="00C24105"/>
    <w:rsid w:val="00C30CBB"/>
    <w:rsid w:val="00C324B3"/>
    <w:rsid w:val="00C41F51"/>
    <w:rsid w:val="00C5462E"/>
    <w:rsid w:val="00C60303"/>
    <w:rsid w:val="00C6158E"/>
    <w:rsid w:val="00C736E1"/>
    <w:rsid w:val="00C7391F"/>
    <w:rsid w:val="00C81DB9"/>
    <w:rsid w:val="00CA1281"/>
    <w:rsid w:val="00CB1C86"/>
    <w:rsid w:val="00CD347E"/>
    <w:rsid w:val="00CE19B8"/>
    <w:rsid w:val="00CE3250"/>
    <w:rsid w:val="00D108FD"/>
    <w:rsid w:val="00D2296F"/>
    <w:rsid w:val="00D32E6C"/>
    <w:rsid w:val="00D35E92"/>
    <w:rsid w:val="00D41724"/>
    <w:rsid w:val="00D472D5"/>
    <w:rsid w:val="00D475B1"/>
    <w:rsid w:val="00D61DED"/>
    <w:rsid w:val="00D631DC"/>
    <w:rsid w:val="00D66E35"/>
    <w:rsid w:val="00D94528"/>
    <w:rsid w:val="00DA276C"/>
    <w:rsid w:val="00DA53CF"/>
    <w:rsid w:val="00DD6871"/>
    <w:rsid w:val="00DE144B"/>
    <w:rsid w:val="00DE7A1E"/>
    <w:rsid w:val="00DF280F"/>
    <w:rsid w:val="00E17157"/>
    <w:rsid w:val="00E357F9"/>
    <w:rsid w:val="00E42C5C"/>
    <w:rsid w:val="00E4425C"/>
    <w:rsid w:val="00E60DD7"/>
    <w:rsid w:val="00E6624A"/>
    <w:rsid w:val="00E66836"/>
    <w:rsid w:val="00E77F2B"/>
    <w:rsid w:val="00E871BA"/>
    <w:rsid w:val="00E968D1"/>
    <w:rsid w:val="00EB5132"/>
    <w:rsid w:val="00EC4252"/>
    <w:rsid w:val="00EF2C65"/>
    <w:rsid w:val="00EF5B69"/>
    <w:rsid w:val="00F0573C"/>
    <w:rsid w:val="00F25647"/>
    <w:rsid w:val="00F4389E"/>
    <w:rsid w:val="00F448ED"/>
    <w:rsid w:val="00F455EC"/>
    <w:rsid w:val="00F54595"/>
    <w:rsid w:val="00F66E9D"/>
    <w:rsid w:val="00F672CC"/>
    <w:rsid w:val="00F86FA5"/>
    <w:rsid w:val="00F93BAE"/>
    <w:rsid w:val="00FA53BD"/>
    <w:rsid w:val="00FB35A2"/>
    <w:rsid w:val="00FC2DD2"/>
    <w:rsid w:val="00FC3C02"/>
    <w:rsid w:val="00FD3F94"/>
    <w:rsid w:val="00FD785B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4B189"/>
  <w15:docId w15:val="{B28CE401-3B39-4930-BEF5-8079BFF0C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7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F50B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C7B6F"/>
    <w:pPr>
      <w:ind w:left="720"/>
      <w:contextualSpacing/>
    </w:pPr>
  </w:style>
  <w:style w:type="paragraph" w:customStyle="1" w:styleId="1">
    <w:name w:val="Абзац списку1"/>
    <w:basedOn w:val="a"/>
    <w:rsid w:val="00F66E9D"/>
    <w:pPr>
      <w:spacing w:after="200" w:line="276" w:lineRule="auto"/>
      <w:ind w:left="720"/>
    </w:pPr>
    <w:rPr>
      <w:rFonts w:ascii="Calibri" w:eastAsia="Times New Roman" w:hAnsi="Calibri" w:cs="Calibri"/>
    </w:rPr>
  </w:style>
  <w:style w:type="paragraph" w:customStyle="1" w:styleId="docdata">
    <w:name w:val="docdata"/>
    <w:aliases w:val="docy,v5,2512,baiaagaaboqcaaadcqgaaauxcaaaaaaaaaaaaaaaaaaaaaaaaaaaaaaaaaaaaaaaaaaaaaaaaaaaaaaaaaaaaaaaaaaaaaaaaaaaaaaaaaaaaaaaaaaaaaaaaaaaaaaaaaaaaaaaaaaaaaaaaaaaaaaaaaaaaaaaaaaaaaaaaaaaaaaaaaaaaaaaaaaaaaaaaaaaaaaaaaaaaaaaaaaaaaaaaaaaaaaaaaaaaaaa"/>
    <w:basedOn w:val="a"/>
    <w:rsid w:val="00796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normaltextrun">
    <w:name w:val="normaltextrun"/>
    <w:basedOn w:val="a0"/>
    <w:rsid w:val="00FC2DD2"/>
  </w:style>
  <w:style w:type="character" w:customStyle="1" w:styleId="eop">
    <w:name w:val="eop"/>
    <w:basedOn w:val="a0"/>
    <w:rsid w:val="00FC2DD2"/>
  </w:style>
  <w:style w:type="character" w:customStyle="1" w:styleId="spellingerror">
    <w:name w:val="spellingerror"/>
    <w:basedOn w:val="a0"/>
    <w:rsid w:val="00FC2DD2"/>
  </w:style>
  <w:style w:type="paragraph" w:customStyle="1" w:styleId="a6">
    <w:name w:val="Знак"/>
    <w:basedOn w:val="a"/>
    <w:rsid w:val="00D475B1"/>
    <w:pPr>
      <w:spacing w:after="0" w:line="240" w:lineRule="auto"/>
    </w:pPr>
    <w:rPr>
      <w:rFonts w:ascii="Verdana" w:eastAsia="Courier New" w:hAnsi="Verdana" w:cs="Verdana"/>
      <w:sz w:val="20"/>
      <w:szCs w:val="20"/>
      <w:lang w:val="en-US"/>
    </w:rPr>
  </w:style>
  <w:style w:type="character" w:customStyle="1" w:styleId="xfm36943475">
    <w:name w:val="xfm_36943475"/>
    <w:rsid w:val="00DE144B"/>
  </w:style>
  <w:style w:type="character" w:customStyle="1" w:styleId="xfm67564190">
    <w:name w:val="xfm_67564190"/>
    <w:rsid w:val="00682276"/>
  </w:style>
  <w:style w:type="character" w:customStyle="1" w:styleId="xfm47471793">
    <w:name w:val="xfm_47471793"/>
    <w:rsid w:val="00682276"/>
  </w:style>
  <w:style w:type="character" w:customStyle="1" w:styleId="xfm67498130">
    <w:name w:val="xfm_67498130"/>
    <w:basedOn w:val="a0"/>
    <w:rsid w:val="00A96C7F"/>
  </w:style>
  <w:style w:type="character" w:customStyle="1" w:styleId="xfm97641430">
    <w:name w:val="xfm_97641430"/>
    <w:basedOn w:val="a0"/>
    <w:rsid w:val="00C222AD"/>
  </w:style>
  <w:style w:type="paragraph" w:styleId="a7">
    <w:name w:val="Balloon Text"/>
    <w:basedOn w:val="a"/>
    <w:link w:val="a8"/>
    <w:uiPriority w:val="99"/>
    <w:semiHidden/>
    <w:unhideWhenUsed/>
    <w:rsid w:val="00841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19EB"/>
    <w:rPr>
      <w:rFonts w:ascii="Tahoma" w:hAnsi="Tahoma" w:cs="Tahoma"/>
      <w:sz w:val="16"/>
      <w:szCs w:val="16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5932D0"/>
    <w:rPr>
      <w:color w:val="605E5C"/>
      <w:shd w:val="clear" w:color="auto" w:fill="E1DFDD"/>
    </w:rPr>
  </w:style>
  <w:style w:type="character" w:customStyle="1" w:styleId="xfm31655492">
    <w:name w:val="xfm_31655492"/>
    <w:rsid w:val="00041855"/>
  </w:style>
  <w:style w:type="character" w:customStyle="1" w:styleId="xfm22076370">
    <w:name w:val="xfm_22076370"/>
    <w:basedOn w:val="a0"/>
    <w:rsid w:val="00853CB8"/>
  </w:style>
  <w:style w:type="character" w:customStyle="1" w:styleId="11">
    <w:name w:val="Незакрита згадка1"/>
    <w:basedOn w:val="a0"/>
    <w:uiPriority w:val="99"/>
    <w:semiHidden/>
    <w:unhideWhenUsed/>
    <w:rsid w:val="00280B28"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F672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5167618044?pwd=3dz0Q8QOTLp7v13jlwcxavJJlamjYO.1" TargetMode="External"/><Relationship Id="rId3" Type="http://schemas.openxmlformats.org/officeDocument/2006/relationships/styles" Target="styles.xml"/><Relationship Id="rId7" Type="http://schemas.openxmlformats.org/officeDocument/2006/relationships/hyperlink" Target="https://us02web.zoom.us/j/85783137005?pwd=iKL9Ibyb7lSS6ipBp6BJHWLAt0NjZ7.1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s02web.zoom.us/j/81213011140?pwd=fyT83g08F7mMPLBZhJTHmMGrDPMSwx.1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us02web.zoom.us/j/89902125679?pwd=y7sduQYjFwdu2WOcBMOLdXt8AwWfIg.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s02web.zoom.us/j/84249516719?pwd=jie5Wb2dFhwJ5WjE4J61FCH49ra6r5.1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6B9E9-5176-4CBC-BA1D-94139BCF6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1184</Words>
  <Characters>6749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Юрій</cp:lastModifiedBy>
  <cp:revision>3</cp:revision>
  <cp:lastPrinted>2026-02-23T12:27:00Z</cp:lastPrinted>
  <dcterms:created xsi:type="dcterms:W3CDTF">2026-02-23T12:31:00Z</dcterms:created>
  <dcterms:modified xsi:type="dcterms:W3CDTF">2026-03-03T10:52:00Z</dcterms:modified>
</cp:coreProperties>
</file>